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074" w:type="dxa"/>
        <w:tblInd w:w="-431" w:type="dxa"/>
        <w:tblLook w:val="04A0" w:firstRow="1" w:lastRow="0" w:firstColumn="1" w:lastColumn="0" w:noHBand="0" w:noVBand="1"/>
      </w:tblPr>
      <w:tblGrid>
        <w:gridCol w:w="849"/>
        <w:gridCol w:w="1940"/>
        <w:gridCol w:w="1092"/>
        <w:gridCol w:w="4315"/>
        <w:gridCol w:w="1878"/>
      </w:tblGrid>
      <w:tr w:rsidR="0001703C" w:rsidRPr="003A4782" w14:paraId="4ADB19C7" w14:textId="77777777" w:rsidTr="00E41825">
        <w:tc>
          <w:tcPr>
            <w:tcW w:w="0" w:type="auto"/>
            <w:shd w:val="clear" w:color="auto" w:fill="auto"/>
          </w:tcPr>
          <w:bookmarkStart w:id="0" w:name="_GoBack"/>
          <w:bookmarkEnd w:id="0"/>
          <w:p w14:paraId="2F4F68E5" w14:textId="7918B681" w:rsidR="008940D7" w:rsidRPr="003A4782" w:rsidRDefault="0083569C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492E9C" wp14:editId="2AD6352A">
                      <wp:simplePos x="0" y="0"/>
                      <wp:positionH relativeFrom="column">
                        <wp:posOffset>-81161</wp:posOffset>
                      </wp:positionH>
                      <wp:positionV relativeFrom="paragraph">
                        <wp:posOffset>-784785</wp:posOffset>
                      </wp:positionV>
                      <wp:extent cx="6374799" cy="716280"/>
                      <wp:effectExtent l="0" t="0" r="6985" b="762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74799" cy="716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7442DC" w14:textId="252C9407" w:rsidR="002A189C" w:rsidRPr="000E1C42" w:rsidRDefault="002A189C" w:rsidP="000E1C42">
                                  <w:pPr>
                                    <w:pStyle w:val="ab"/>
                                    <w:ind w:firstLine="567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E1C42">
                                    <w:rPr>
                                      <w:rFonts w:ascii="Times New Roman" w:hAnsi="Times New Roman" w:cs="Times New Roman"/>
                                    </w:rPr>
                                    <w:t>Мероприятие по повышению осведомленности граждан о возможностях инвестирования на фондовом рынке, кол-во человек, возраст 18-60 лет, очный формат с онлайн конференцией, продолжительность 50 минут.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A492E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left:0;text-align:left;margin-left:-6.4pt;margin-top:-61.8pt;width:501.95pt;height:5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" fillcolor="white [3201]" stroked="f" strokeweight=".5pt">
                      <v:textbox>
                        <w:txbxContent>
                          <w:p w14:paraId="537442DC" w14:textId="252C9407" w:rsidR="002A189C" w:rsidRPr="000E1C42" w:rsidRDefault="002A189C" w:rsidP="000E1C42">
                            <w:pPr>
                              <w:pStyle w:val="ab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E1C42">
                              <w:rPr>
                                <w:rFonts w:ascii="Times New Roman" w:hAnsi="Times New Roman" w:cs="Times New Roman"/>
                              </w:rPr>
                              <w:t>Мероприятие по повышению осведомленности граждан о возможностях инвестирования на фондовом рынке, кол-во человек, возраст 18-60 лет, очный формат с онлайн конференцией, продолжительность 50 минут.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4782">
              <w:rPr>
                <w:rFonts w:ascii="Times New Roman" w:hAnsi="Times New Roman" w:cs="Times New Roman"/>
              </w:rPr>
              <w:t>№</w:t>
            </w:r>
            <w:r w:rsidRPr="003A47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слайда</w:t>
            </w:r>
          </w:p>
        </w:tc>
        <w:tc>
          <w:tcPr>
            <w:tcW w:w="0" w:type="auto"/>
            <w:shd w:val="clear" w:color="auto" w:fill="auto"/>
          </w:tcPr>
          <w:p w14:paraId="546C1CDA" w14:textId="77777777" w:rsidR="001D1F7B" w:rsidRPr="003A4782" w:rsidRDefault="001D1F7B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Название слайда</w:t>
            </w:r>
          </w:p>
        </w:tc>
        <w:tc>
          <w:tcPr>
            <w:tcW w:w="0" w:type="auto"/>
            <w:shd w:val="clear" w:color="auto" w:fill="auto"/>
          </w:tcPr>
          <w:p w14:paraId="60A968A4" w14:textId="77777777" w:rsidR="001D1F7B" w:rsidRPr="003A4782" w:rsidRDefault="001D1F7B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Время</w:t>
            </w:r>
          </w:p>
          <w:p w14:paraId="5E20400E" w14:textId="77777777" w:rsidR="006E7749" w:rsidRPr="003A4782" w:rsidRDefault="006E7749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(минуты)</w:t>
            </w:r>
          </w:p>
        </w:tc>
        <w:tc>
          <w:tcPr>
            <w:tcW w:w="4778" w:type="dxa"/>
            <w:shd w:val="clear" w:color="auto" w:fill="auto"/>
          </w:tcPr>
          <w:p w14:paraId="2172395D" w14:textId="77777777" w:rsidR="001D1F7B" w:rsidRPr="003A4782" w:rsidRDefault="001D1F7B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Примерный текст спикера</w:t>
            </w:r>
          </w:p>
        </w:tc>
        <w:tc>
          <w:tcPr>
            <w:tcW w:w="1710" w:type="dxa"/>
            <w:shd w:val="clear" w:color="auto" w:fill="auto"/>
          </w:tcPr>
          <w:p w14:paraId="06356E74" w14:textId="77777777" w:rsidR="001D1F7B" w:rsidRPr="003A4782" w:rsidRDefault="001D1F7B" w:rsidP="000E1C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Взаимодействие с аудиторией</w:t>
            </w:r>
          </w:p>
        </w:tc>
      </w:tr>
      <w:tr w:rsidR="0001703C" w:rsidRPr="003A4782" w14:paraId="178D6962" w14:textId="77777777" w:rsidTr="00E41825">
        <w:tc>
          <w:tcPr>
            <w:tcW w:w="0" w:type="auto"/>
            <w:shd w:val="clear" w:color="auto" w:fill="auto"/>
          </w:tcPr>
          <w:p w14:paraId="7E427F43" w14:textId="77777777" w:rsidR="001D1F7B" w:rsidRPr="003A4782" w:rsidRDefault="001D1F7B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191C02" w14:textId="77777777" w:rsidR="001D1F7B" w:rsidRPr="003A4782" w:rsidRDefault="001D1F7B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Знакомство с аудиторией</w:t>
            </w:r>
            <w:r w:rsidRPr="003A4782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3A4782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0" w:type="auto"/>
            <w:shd w:val="clear" w:color="auto" w:fill="auto"/>
          </w:tcPr>
          <w:p w14:paraId="56545D81" w14:textId="77777777" w:rsidR="001D1F7B" w:rsidRPr="003A4782" w:rsidRDefault="006E7749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778" w:type="dxa"/>
            <w:shd w:val="clear" w:color="auto" w:fill="auto"/>
          </w:tcPr>
          <w:p w14:paraId="7D940376" w14:textId="77777777" w:rsidR="005F1D5C" w:rsidRPr="003A4782" w:rsidRDefault="005F1D5C" w:rsidP="000E1C4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Здравствуйте, дорогие слушатели!</w:t>
            </w:r>
          </w:p>
          <w:p w14:paraId="3255D1C2" w14:textId="77777777" w:rsidR="005F1D5C" w:rsidRPr="003A4782" w:rsidRDefault="005F1D5C" w:rsidP="000E1C4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</w:p>
          <w:p w14:paraId="1757F379" w14:textId="77777777" w:rsidR="008041FB" w:rsidRPr="003A4782" w:rsidRDefault="005F1D5C" w:rsidP="000E1C4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Сегодня мы вместе погрузим</w:t>
            </w:r>
            <w:r w:rsidR="00917701" w:rsidRPr="003A4782">
              <w:rPr>
                <w:rFonts w:ascii="Times New Roman" w:hAnsi="Times New Roman" w:cs="Times New Roman"/>
              </w:rPr>
              <w:t xml:space="preserve">ся в интересный мир инвестиций. </w:t>
            </w:r>
          </w:p>
          <w:p w14:paraId="215CDE1D" w14:textId="73F19E6F" w:rsidR="005F1D5C" w:rsidRPr="003A4782" w:rsidRDefault="006247C1" w:rsidP="000E1C4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У</w:t>
            </w:r>
            <w:r w:rsidR="005F1D5C" w:rsidRPr="003A4782">
              <w:rPr>
                <w:rFonts w:ascii="Times New Roman" w:hAnsi="Times New Roman" w:cs="Times New Roman"/>
              </w:rPr>
              <w:t>правление финансами — это не просто разовое действие, а процесс, который может существенно изменить вашу жизнь.</w:t>
            </w:r>
          </w:p>
          <w:p w14:paraId="02C1C1D3" w14:textId="77777777" w:rsidR="005F1D5C" w:rsidRPr="003A4782" w:rsidRDefault="005F1D5C" w:rsidP="000E1C4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</w:p>
          <w:p w14:paraId="1CB36E56" w14:textId="41FE75DD" w:rsidR="008041FB" w:rsidRPr="003A4782" w:rsidRDefault="005F1D5C" w:rsidP="000E1C42">
            <w:pPr>
              <w:pStyle w:val="ad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Давайте </w:t>
            </w:r>
            <w:r w:rsidR="00917701" w:rsidRPr="003A4782">
              <w:rPr>
                <w:rFonts w:ascii="Times New Roman" w:hAnsi="Times New Roman" w:cs="Times New Roman"/>
                <w:sz w:val="22"/>
                <w:szCs w:val="22"/>
              </w:rPr>
              <w:t>представим ситуацию: один человек</w:t>
            </w:r>
            <w:r w:rsidR="004750EF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 каждый </w:t>
            </w: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месяц откладывает 10% своей зарплаты </w:t>
            </w:r>
            <w:r w:rsidR="00B873F8" w:rsidRPr="003A4782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под матрас</w:t>
            </w:r>
            <w:r w:rsidR="00B873F8" w:rsidRPr="003A478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, а другой — инвестирует эти деньги. </w:t>
            </w:r>
          </w:p>
          <w:p w14:paraId="71741BDF" w14:textId="37371D25" w:rsidR="00527F12" w:rsidRPr="003A4782" w:rsidRDefault="005F1D5C" w:rsidP="000E1C42">
            <w:pPr>
              <w:pStyle w:val="ad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Спустя 30 лет первый накопит сумму</w:t>
            </w:r>
            <w:r w:rsidR="00527F12" w:rsidRPr="003A4782">
              <w:rPr>
                <w:rFonts w:ascii="Times New Roman" w:hAnsi="Times New Roman" w:cs="Times New Roman"/>
                <w:sz w:val="22"/>
                <w:szCs w:val="22"/>
              </w:rPr>
              <w:t>, но из-за инфляции ее стоимость может снизиться в 3-4 раза по сравнению с текущей</w:t>
            </w:r>
            <w:r w:rsidR="004750EF" w:rsidRPr="003A4782">
              <w:rPr>
                <w:rFonts w:ascii="Times New Roman" w:hAnsi="Times New Roman" w:cs="Times New Roman"/>
                <w:sz w:val="22"/>
                <w:szCs w:val="22"/>
              </w:rPr>
              <w:t>, т.е</w:t>
            </w:r>
            <w:r w:rsidR="001B5CE2" w:rsidRPr="003A478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750EF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товаров и/или услуг он может приобрести гораздо </w:t>
            </w:r>
            <w:r w:rsidR="001B5CE2" w:rsidRPr="003A4782">
              <w:rPr>
                <w:rFonts w:ascii="Times New Roman" w:hAnsi="Times New Roman" w:cs="Times New Roman"/>
                <w:sz w:val="22"/>
                <w:szCs w:val="22"/>
              </w:rPr>
              <w:t>меньше,</w:t>
            </w:r>
            <w:r w:rsidR="004750EF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 чем </w:t>
            </w:r>
            <w:r w:rsidR="001B5CE2" w:rsidRPr="003A4782">
              <w:rPr>
                <w:rFonts w:ascii="Times New Roman" w:hAnsi="Times New Roman" w:cs="Times New Roman"/>
                <w:sz w:val="22"/>
                <w:szCs w:val="22"/>
              </w:rPr>
              <w:t>сейчас</w:t>
            </w:r>
            <w:r w:rsidR="00527F12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5E357379" w14:textId="34298AE6" w:rsidR="005F1D5C" w:rsidRPr="003A4782" w:rsidRDefault="005F1D5C" w:rsidP="000E1C42">
            <w:pPr>
              <w:pStyle w:val="ad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А вот второй может стать финансово независимым</w:t>
            </w:r>
            <w:r w:rsidR="00917701" w:rsidRPr="003A478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7701" w:rsidRPr="003A4782">
              <w:rPr>
                <w:rFonts w:ascii="Times New Roman" w:hAnsi="Times New Roman" w:cs="Times New Roman"/>
                <w:sz w:val="22"/>
                <w:szCs w:val="22"/>
              </w:rPr>
              <w:t>т.к. вложенные средства позволят получить дополнительный доход и сохранить их от инфляции</w:t>
            </w: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B673F72" w14:textId="032EC313" w:rsidR="006A220A" w:rsidRPr="003A4782" w:rsidRDefault="00BC21F5" w:rsidP="00154AAB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Важно понимать: </w:t>
            </w:r>
            <w:r w:rsidRPr="003A4782">
              <w:rPr>
                <w:rFonts w:ascii="Times New Roman" w:hAnsi="Times New Roman" w:cs="Times New Roman"/>
                <w:b/>
              </w:rPr>
              <w:t xml:space="preserve">инвестиции </w:t>
            </w:r>
            <w:r w:rsidRPr="003A4782">
              <w:rPr>
                <w:rFonts w:ascii="Times New Roman" w:hAnsi="Times New Roman" w:cs="Times New Roman"/>
              </w:rPr>
              <w:t xml:space="preserve">— это не азартная игра, в которой размер выигрыша заранее не определен и зависит от случайного исхода, что может привести к потере всех сбережений. </w:t>
            </w:r>
            <w:r w:rsidRPr="003A4782">
              <w:rPr>
                <w:rFonts w:ascii="Times New Roman" w:hAnsi="Times New Roman" w:cs="Times New Roman"/>
                <w:b/>
              </w:rPr>
              <w:t xml:space="preserve">Инвестирование </w:t>
            </w:r>
            <w:r w:rsidRPr="003A4782">
              <w:rPr>
                <w:rFonts w:ascii="Times New Roman" w:hAnsi="Times New Roman" w:cs="Times New Roman"/>
              </w:rPr>
              <w:t>— это серьезная деятельность, требующая знаний</w:t>
            </w:r>
            <w:r w:rsidR="00154AAB">
              <w:rPr>
                <w:rFonts w:ascii="Times New Roman" w:hAnsi="Times New Roman" w:cs="Times New Roman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и дисциплины</w:t>
            </w:r>
            <w:r w:rsidR="005C7E03">
              <w:rPr>
                <w:rFonts w:ascii="Times New Roman" w:hAnsi="Times New Roman" w:cs="Times New Roman"/>
              </w:rPr>
              <w:t xml:space="preserve">, </w:t>
            </w:r>
            <w:r w:rsidR="00154AAB">
              <w:rPr>
                <w:rFonts w:ascii="Times New Roman" w:hAnsi="Times New Roman" w:cs="Times New Roman"/>
              </w:rPr>
              <w:t xml:space="preserve">действительно </w:t>
            </w:r>
            <w:r w:rsidR="005C7E03">
              <w:rPr>
                <w:rFonts w:ascii="Times New Roman" w:hAnsi="Times New Roman" w:cs="Times New Roman"/>
              </w:rPr>
              <w:t>дающая возможность</w:t>
            </w:r>
            <w:r w:rsidR="005C7E03" w:rsidRPr="005C7E03">
              <w:rPr>
                <w:rFonts w:ascii="Times New Roman" w:hAnsi="Times New Roman" w:cs="Times New Roman"/>
              </w:rPr>
              <w:t xml:space="preserve"> </w:t>
            </w:r>
            <w:r w:rsidR="00154AAB">
              <w:rPr>
                <w:rFonts w:ascii="Times New Roman" w:hAnsi="Times New Roman" w:cs="Times New Roman"/>
              </w:rPr>
              <w:t xml:space="preserve">увеличить </w:t>
            </w:r>
            <w:r w:rsidR="005C7E03" w:rsidRPr="005C7E03">
              <w:rPr>
                <w:rFonts w:ascii="Times New Roman" w:hAnsi="Times New Roman" w:cs="Times New Roman"/>
              </w:rPr>
              <w:t>свой капитал</w:t>
            </w:r>
            <w:r w:rsidR="005C7E03">
              <w:rPr>
                <w:rFonts w:ascii="Times New Roman" w:hAnsi="Times New Roman" w:cs="Times New Roman"/>
              </w:rPr>
              <w:t xml:space="preserve">. </w:t>
            </w:r>
            <w:r w:rsidRPr="003A4782">
              <w:rPr>
                <w:rFonts w:ascii="Times New Roman" w:hAnsi="Times New Roman" w:cs="Times New Roman"/>
              </w:rPr>
              <w:t xml:space="preserve"> Риски на фондовом рынке </w:t>
            </w:r>
            <w:r w:rsidR="00154AAB">
              <w:rPr>
                <w:rFonts w:ascii="Times New Roman" w:hAnsi="Times New Roman" w:cs="Times New Roman"/>
              </w:rPr>
              <w:t xml:space="preserve">безусловно </w:t>
            </w:r>
            <w:r w:rsidRPr="003A4782">
              <w:rPr>
                <w:rFonts w:ascii="Times New Roman" w:hAnsi="Times New Roman" w:cs="Times New Roman"/>
              </w:rPr>
              <w:t>существуют, но их можно снизить с помощью диверсификации портфеля, выбора консервативных инструментов и долгосрочного инвестирования.</w:t>
            </w:r>
          </w:p>
        </w:tc>
        <w:tc>
          <w:tcPr>
            <w:tcW w:w="1710" w:type="dxa"/>
            <w:shd w:val="clear" w:color="auto" w:fill="auto"/>
          </w:tcPr>
          <w:p w14:paraId="52F9D34D" w14:textId="77777777" w:rsidR="001D1F7B" w:rsidRPr="003A4782" w:rsidRDefault="001D1F7B" w:rsidP="005F1D5C">
            <w:pPr>
              <w:pStyle w:val="ab"/>
              <w:rPr>
                <w:rFonts w:ascii="Times New Roman" w:hAnsi="Times New Roman" w:cs="Times New Roman"/>
              </w:rPr>
            </w:pPr>
          </w:p>
          <w:p w14:paraId="552C1779" w14:textId="77777777" w:rsidR="001D1F7B" w:rsidRPr="003A4782" w:rsidRDefault="001D1F7B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-</w:t>
            </w:r>
          </w:p>
        </w:tc>
      </w:tr>
      <w:tr w:rsidR="001B5CE2" w:rsidRPr="003A4782" w14:paraId="0493732B" w14:textId="77777777" w:rsidTr="00E41825">
        <w:tc>
          <w:tcPr>
            <w:tcW w:w="0" w:type="auto"/>
            <w:shd w:val="clear" w:color="auto" w:fill="auto"/>
          </w:tcPr>
          <w:p w14:paraId="1903DBAB" w14:textId="44E9261B" w:rsidR="001B5CE2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0EE691" w14:textId="205FA62B" w:rsidR="001B5CE2" w:rsidRPr="003A4782" w:rsidRDefault="004620AB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Жизнь в кредит и “золотые правила инвестирования”</w:t>
            </w:r>
          </w:p>
        </w:tc>
        <w:tc>
          <w:tcPr>
            <w:tcW w:w="0" w:type="auto"/>
            <w:shd w:val="clear" w:color="auto" w:fill="auto"/>
          </w:tcPr>
          <w:p w14:paraId="0AB03267" w14:textId="77D5C7DF" w:rsidR="001B5CE2" w:rsidRPr="003A4782" w:rsidRDefault="0088212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27B5F2B1" w14:textId="22510373" w:rsidR="001B5CE2" w:rsidRPr="003A4782" w:rsidRDefault="00154AAB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B5CE2" w:rsidRPr="003A4782">
              <w:rPr>
                <w:rFonts w:ascii="Times New Roman" w:hAnsi="Times New Roman" w:cs="Times New Roman"/>
              </w:rPr>
              <w:t>тоит отметить, что в современном обществе есть много людей, которые склонны к чрезмерному потреблению и «жизни в кредит».</w:t>
            </w:r>
            <w:r w:rsidR="006A1453">
              <w:rPr>
                <w:rFonts w:ascii="Times New Roman" w:hAnsi="Times New Roman" w:cs="Times New Roman"/>
              </w:rPr>
              <w:t xml:space="preserve"> </w:t>
            </w:r>
            <w:r w:rsidR="001B5CE2" w:rsidRPr="003A4782">
              <w:rPr>
                <w:rFonts w:ascii="Times New Roman" w:hAnsi="Times New Roman" w:cs="Times New Roman"/>
              </w:rPr>
              <w:t>Почему люди живут в кредит?</w:t>
            </w:r>
          </w:p>
          <w:p w14:paraId="0A2C4160" w14:textId="1BBA3071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1.</w:t>
            </w:r>
            <w:r w:rsidR="004620AB" w:rsidRPr="003A4782">
              <w:rPr>
                <w:rFonts w:ascii="Times New Roman" w:hAnsi="Times New Roman" w:cs="Times New Roman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Мгновенное удовлетворение желаний</w:t>
            </w:r>
          </w:p>
          <w:p w14:paraId="5ED4C7E1" w14:textId="77777777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- "Хочу сейчас" вместо "Накоплю и куплю".</w:t>
            </w:r>
          </w:p>
          <w:p w14:paraId="2404F1EF" w14:textId="77777777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- Пример: кредит на новый iPhone, когда старый ещё работает.</w:t>
            </w:r>
          </w:p>
          <w:p w14:paraId="6CC22694" w14:textId="50E11825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2.</w:t>
            </w:r>
            <w:r w:rsidR="004620AB" w:rsidRPr="003A4782">
              <w:rPr>
                <w:rFonts w:ascii="Times New Roman" w:hAnsi="Times New Roman" w:cs="Times New Roman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Иллюзия доступности</w:t>
            </w:r>
          </w:p>
          <w:p w14:paraId="6F4EE3EA" w14:textId="7A2DDF8A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-"Платеж всего 5</w:t>
            </w:r>
            <w:r w:rsidR="004620AB" w:rsidRPr="003A4782">
              <w:rPr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000</w:t>
            </w:r>
            <w:r w:rsidR="004620AB" w:rsidRPr="003A4782">
              <w:rPr>
                <w:rFonts w:ascii="Times New Roman" w:hAnsi="Times New Roman" w:cs="Times New Roman"/>
              </w:rPr>
              <w:t>,00</w:t>
            </w:r>
            <w:r w:rsidRPr="003A4782">
              <w:rPr>
                <w:rFonts w:ascii="Times New Roman" w:hAnsi="Times New Roman" w:cs="Times New Roman"/>
              </w:rPr>
              <w:t xml:space="preserve"> ₽/мес" (забывая про переплату)</w:t>
            </w:r>
          </w:p>
          <w:p w14:paraId="408A746E" w14:textId="66682D03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3.</w:t>
            </w:r>
            <w:r w:rsidR="004620AB" w:rsidRPr="003A4782">
              <w:rPr>
                <w:rFonts w:ascii="Times New Roman" w:hAnsi="Times New Roman" w:cs="Times New Roman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Отсутствие финансовой подушки</w:t>
            </w:r>
          </w:p>
          <w:p w14:paraId="1AA17382" w14:textId="77777777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- Когда случается ЧП (поломка авто, болезнь), берут кредит, так как нет сбережений.</w:t>
            </w:r>
          </w:p>
          <w:p w14:paraId="3ED90A02" w14:textId="44153ED8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Чем опасна жизнь в кредит?</w:t>
            </w:r>
          </w:p>
          <w:p w14:paraId="6D697392" w14:textId="14ED0019" w:rsidR="001B5CE2" w:rsidRPr="003A4782" w:rsidRDefault="001B5CE2" w:rsidP="003A4782">
            <w:pPr>
              <w:pStyle w:val="ab"/>
              <w:numPr>
                <w:ilvl w:val="0"/>
                <w:numId w:val="10"/>
              </w:numPr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Кредитная зависимость</w:t>
            </w:r>
          </w:p>
          <w:p w14:paraId="01838F12" w14:textId="5A36A6D8" w:rsidR="001B5CE2" w:rsidRPr="003A4782" w:rsidRDefault="004620AB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Люди оформляют н</w:t>
            </w:r>
            <w:r w:rsidR="001B5CE2" w:rsidRPr="003A4782">
              <w:rPr>
                <w:rFonts w:ascii="Times New Roman" w:hAnsi="Times New Roman" w:cs="Times New Roman"/>
              </w:rPr>
              <w:t>овый кредит, чтобы погасить старый</w:t>
            </w:r>
            <w:r w:rsidRPr="003A4782">
              <w:rPr>
                <w:rFonts w:ascii="Times New Roman" w:hAnsi="Times New Roman" w:cs="Times New Roman"/>
              </w:rPr>
              <w:t>, как результат —</w:t>
            </w:r>
            <w:r w:rsidR="001B5CE2" w:rsidRPr="003A4782">
              <w:rPr>
                <w:rFonts w:ascii="Times New Roman" w:hAnsi="Times New Roman" w:cs="Times New Roman"/>
              </w:rPr>
              <w:t xml:space="preserve"> долговая яма.</w:t>
            </w:r>
          </w:p>
          <w:p w14:paraId="2F144FBA" w14:textId="00E6C66B" w:rsidR="001B5CE2" w:rsidRPr="003A4782" w:rsidRDefault="001B5CE2" w:rsidP="003A4782">
            <w:pPr>
              <w:pStyle w:val="ab"/>
              <w:numPr>
                <w:ilvl w:val="0"/>
                <w:numId w:val="10"/>
              </w:numPr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Стресс и ограничения</w:t>
            </w:r>
          </w:p>
          <w:p w14:paraId="3943502A" w14:textId="6BFA933D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30-50% зарплаты уходит на платежи</w:t>
            </w:r>
            <w:r w:rsidR="004620AB" w:rsidRPr="003A4782">
              <w:rPr>
                <w:rFonts w:ascii="Times New Roman" w:hAnsi="Times New Roman" w:cs="Times New Roman"/>
              </w:rPr>
              <w:t>, как следствие</w:t>
            </w:r>
            <w:r w:rsidRPr="003A4782">
              <w:rPr>
                <w:rFonts w:ascii="Times New Roman" w:hAnsi="Times New Roman" w:cs="Times New Roman"/>
              </w:rPr>
              <w:t xml:space="preserve"> нельзя сменить работу или взять паузу.</w:t>
            </w:r>
          </w:p>
          <w:p w14:paraId="66672612" w14:textId="073F509B" w:rsidR="001B5CE2" w:rsidRPr="003A4782" w:rsidRDefault="004620AB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3.</w:t>
            </w:r>
            <w:r w:rsidR="001B5CE2" w:rsidRPr="003A4782">
              <w:rPr>
                <w:rFonts w:ascii="Times New Roman" w:hAnsi="Times New Roman" w:cs="Times New Roman"/>
              </w:rPr>
              <w:t xml:space="preserve"> Испорченная кредитная история</w:t>
            </w:r>
          </w:p>
          <w:p w14:paraId="1E2C7BB9" w14:textId="1920B260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Просрочки </w:t>
            </w:r>
            <w:r w:rsidR="004620AB" w:rsidRPr="003A4782">
              <w:rPr>
                <w:rFonts w:ascii="Times New Roman" w:hAnsi="Times New Roman" w:cs="Times New Roman"/>
              </w:rPr>
              <w:t xml:space="preserve">по имеющим кредитам могут служить основанием для </w:t>
            </w:r>
            <w:r w:rsidRPr="003A4782">
              <w:rPr>
                <w:rFonts w:ascii="Times New Roman" w:hAnsi="Times New Roman" w:cs="Times New Roman"/>
              </w:rPr>
              <w:t>отказ</w:t>
            </w:r>
            <w:r w:rsidR="004620AB" w:rsidRPr="003A4782">
              <w:rPr>
                <w:rFonts w:ascii="Times New Roman" w:hAnsi="Times New Roman" w:cs="Times New Roman"/>
              </w:rPr>
              <w:t>а</w:t>
            </w:r>
            <w:r w:rsidRPr="003A4782">
              <w:rPr>
                <w:rFonts w:ascii="Times New Roman" w:hAnsi="Times New Roman" w:cs="Times New Roman"/>
              </w:rPr>
              <w:t xml:space="preserve"> в ипотеке в будущем.</w:t>
            </w:r>
          </w:p>
          <w:p w14:paraId="2B93335D" w14:textId="631D10C4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Если жить в кредит и не откладывать, то к пенсии можно остаться с долгами и без накоплений. Поэтому первый шаг к финансовой свободе — </w:t>
            </w:r>
            <w:r w:rsidR="00895CFE" w:rsidRPr="003A4782">
              <w:rPr>
                <w:rFonts w:ascii="Times New Roman" w:hAnsi="Times New Roman" w:cs="Times New Roman"/>
              </w:rPr>
              <w:t xml:space="preserve">необходимо </w:t>
            </w:r>
            <w:r w:rsidRPr="003A4782">
              <w:rPr>
                <w:rFonts w:ascii="Times New Roman" w:hAnsi="Times New Roman" w:cs="Times New Roman"/>
              </w:rPr>
              <w:t xml:space="preserve">начать </w:t>
            </w:r>
            <w:r w:rsidR="00895CFE" w:rsidRPr="003A4782">
              <w:rPr>
                <w:rFonts w:ascii="Times New Roman" w:hAnsi="Times New Roman" w:cs="Times New Roman"/>
              </w:rPr>
              <w:t xml:space="preserve">сберегать и </w:t>
            </w:r>
            <w:r w:rsidRPr="003A4782">
              <w:rPr>
                <w:rFonts w:ascii="Times New Roman" w:hAnsi="Times New Roman" w:cs="Times New Roman"/>
              </w:rPr>
              <w:t>инвестировать, даже с небольших сумм.</w:t>
            </w:r>
          </w:p>
          <w:p w14:paraId="248A5836" w14:textId="77777777" w:rsidR="001B5CE2" w:rsidRPr="003A4782" w:rsidRDefault="001B5CE2" w:rsidP="003A4782">
            <w:pPr>
              <w:pStyle w:val="ab"/>
              <w:ind w:firstLine="1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6A66CB55" w14:textId="77777777" w:rsidR="001B5CE2" w:rsidRPr="003A4782" w:rsidRDefault="001B5CE2" w:rsidP="005F1D5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620AB" w:rsidRPr="003A4782" w14:paraId="6D3313AB" w14:textId="77777777" w:rsidTr="00E41825">
        <w:tc>
          <w:tcPr>
            <w:tcW w:w="0" w:type="auto"/>
            <w:shd w:val="clear" w:color="auto" w:fill="auto"/>
          </w:tcPr>
          <w:p w14:paraId="3EAE0C28" w14:textId="49F3684A" w:rsidR="004620AB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61525D6" w14:textId="1F678B62" w:rsidR="004620AB" w:rsidRPr="003A4782" w:rsidRDefault="00A7776B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Сбережения и инвестиции: в чем отличие</w:t>
            </w:r>
          </w:p>
        </w:tc>
        <w:tc>
          <w:tcPr>
            <w:tcW w:w="0" w:type="auto"/>
            <w:shd w:val="clear" w:color="auto" w:fill="auto"/>
          </w:tcPr>
          <w:p w14:paraId="64594B45" w14:textId="64E5BBE2" w:rsidR="004620AB" w:rsidRPr="003A4782" w:rsidRDefault="001054DE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</w:t>
            </w:r>
            <w:r w:rsidR="0088212D" w:rsidRPr="003A4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744E6287" w14:textId="1195CC08" w:rsidR="004620AB" w:rsidRPr="003A4782" w:rsidRDefault="004620AB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В связи с этим </w:t>
            </w:r>
            <w:r w:rsidR="00A7776B" w:rsidRPr="003A4782">
              <w:rPr>
                <w:rFonts w:ascii="Times New Roman" w:hAnsi="Times New Roman" w:cs="Times New Roman"/>
              </w:rPr>
              <w:t xml:space="preserve">предлагаем более подробнее </w:t>
            </w:r>
            <w:r w:rsidRPr="003A4782">
              <w:rPr>
                <w:rFonts w:ascii="Times New Roman" w:hAnsi="Times New Roman" w:cs="Times New Roman"/>
              </w:rPr>
              <w:t>рассмотр</w:t>
            </w:r>
            <w:r w:rsidR="00A7776B" w:rsidRPr="003A4782">
              <w:rPr>
                <w:rFonts w:ascii="Times New Roman" w:hAnsi="Times New Roman" w:cs="Times New Roman"/>
              </w:rPr>
              <w:t>еть</w:t>
            </w:r>
            <w:r w:rsidRPr="003A4782">
              <w:rPr>
                <w:rFonts w:ascii="Times New Roman" w:hAnsi="Times New Roman" w:cs="Times New Roman"/>
              </w:rPr>
              <w:t xml:space="preserve"> понятия «сбережения» и «инвестиции».</w:t>
            </w:r>
          </w:p>
          <w:p w14:paraId="7E26D3BE" w14:textId="3AC11125" w:rsidR="004620AB" w:rsidRPr="003A4782" w:rsidRDefault="004620AB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/>
                <w:bCs/>
              </w:rPr>
              <w:t xml:space="preserve">Сбережения </w:t>
            </w:r>
            <w:r w:rsidRPr="003A4782">
              <w:rPr>
                <w:rFonts w:ascii="Times New Roman" w:hAnsi="Times New Roman" w:cs="Times New Roman"/>
              </w:rPr>
              <w:t xml:space="preserve">— это денежные средства, которые откладываются для будущего использования («свободные деньги») в случае возникновения неожиданных расходов, финансовых затруднений или для достижения определенных целей в будущем. </w:t>
            </w:r>
          </w:p>
          <w:p w14:paraId="1BBB81CC" w14:textId="6C142D9D" w:rsidR="00A7776B" w:rsidRPr="003A4782" w:rsidRDefault="00A7776B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К инструментам для сбережений можно отнести банковские вклады, накопительные счета, банковские карты с процентом на остаток и т.д. </w:t>
            </w:r>
          </w:p>
          <w:p w14:paraId="32962639" w14:textId="62297902" w:rsidR="004620AB" w:rsidRPr="003A4782" w:rsidRDefault="004620AB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/>
                <w:bCs/>
              </w:rPr>
              <w:t>Инвести</w:t>
            </w:r>
            <w:r w:rsidR="00A7776B" w:rsidRPr="003A4782">
              <w:rPr>
                <w:rFonts w:ascii="Times New Roman" w:hAnsi="Times New Roman" w:cs="Times New Roman"/>
                <w:b/>
                <w:bCs/>
              </w:rPr>
              <w:t>ции</w:t>
            </w:r>
            <w:r w:rsidRPr="003A47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– это продуманная стратегия размещения денежных средств в инвестиционные продукты (акции, облигации, драгметаллы и т.д.) с целью приумножить капитал или получить дополнительный доход в будущем</w:t>
            </w:r>
          </w:p>
          <w:p w14:paraId="2FA67E06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Об этом также сегодня подробнее поговорим.</w:t>
            </w:r>
          </w:p>
          <w:p w14:paraId="213D8532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К формированию своего сберегательного портфеля можно подходить разными путями:</w:t>
            </w:r>
          </w:p>
          <w:p w14:paraId="502BA0E9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</w:p>
          <w:p w14:paraId="34C8EB01" w14:textId="690E2610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1. Рассмотрим «Правило 72»— это простой и удобный метод для быстрого расчета времени, необходимого для удвоения ваших инвестиций при заданной годовой процентной ставке. </w:t>
            </w:r>
          </w:p>
          <w:p w14:paraId="76B17AB8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Как работает «Правило 72»?</w:t>
            </w:r>
          </w:p>
          <w:p w14:paraId="3A6DED1C" w14:textId="5ED71238" w:rsidR="001054DE" w:rsidRPr="003A4782" w:rsidRDefault="006A1453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054DE" w:rsidRPr="003A4782">
              <w:rPr>
                <w:rFonts w:ascii="Times New Roman" w:hAnsi="Times New Roman" w:cs="Times New Roman"/>
              </w:rPr>
              <w:t>азделите число 72 на предполагаемую годовую процентную ставку. Результат даст вам приблизительное количество лет, необходимых для удвоения вашей первоначальной суммы. Инвестиции в фондовый рынок</w:t>
            </w:r>
          </w:p>
          <w:p w14:paraId="3584D0E2" w14:textId="7DDC6C51" w:rsidR="006A1453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Допустим, Вы инвестируете 100 000 рублей в фондовый индекс (Например, Индекс Мосбиржи</w:t>
            </w:r>
            <w:r w:rsidR="006A1453">
              <w:rPr>
                <w:rFonts w:ascii="Times New Roman" w:hAnsi="Times New Roman" w:cs="Times New Roman"/>
              </w:rPr>
              <w:t>*</w:t>
            </w:r>
            <w:r w:rsidRPr="003A4782">
              <w:rPr>
                <w:rFonts w:ascii="Times New Roman" w:hAnsi="Times New Roman" w:cs="Times New Roman"/>
              </w:rPr>
              <w:t xml:space="preserve">), который исторически приносит 8% годовых. </w:t>
            </w:r>
          </w:p>
          <w:p w14:paraId="5F623A17" w14:textId="1A2AFB78" w:rsidR="006A1453" w:rsidRDefault="006A1453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6A1453">
              <w:rPr>
                <w:rFonts w:ascii="Times New Roman" w:hAnsi="Times New Roman" w:cs="Times New Roman"/>
              </w:rPr>
              <w:t>Индекс МосБиржи</w:t>
            </w:r>
            <w:r>
              <w:rPr>
                <w:rFonts w:ascii="Times New Roman" w:hAnsi="Times New Roman" w:cs="Times New Roman"/>
              </w:rPr>
              <w:t xml:space="preserve">* </w:t>
            </w:r>
            <w:r w:rsidRPr="006A1453">
              <w:rPr>
                <w:rFonts w:ascii="Times New Roman" w:hAnsi="Times New Roman" w:cs="Times New Roman"/>
              </w:rPr>
              <w:t xml:space="preserve">– один из главных индикаторов состояния российского фондового рынка. Базой для его расчета </w:t>
            </w:r>
            <w:r w:rsidR="00BC4FD3">
              <w:rPr>
                <w:rFonts w:ascii="Times New Roman" w:hAnsi="Times New Roman" w:cs="Times New Roman"/>
              </w:rPr>
              <w:t>являются</w:t>
            </w:r>
            <w:r w:rsidRPr="006A1453">
              <w:rPr>
                <w:rFonts w:ascii="Times New Roman" w:hAnsi="Times New Roman" w:cs="Times New Roman"/>
              </w:rPr>
              <w:t xml:space="preserve"> акции крупных и динамично растущих эмитентов, которые представляют собой все ключевые секторы экономики.</w:t>
            </w:r>
          </w:p>
          <w:p w14:paraId="4C8D4417" w14:textId="10DF1462" w:rsidR="001054DE" w:rsidRPr="003A4782" w:rsidRDefault="001054DE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Применяя «Правило 72»: </w:t>
            </w:r>
          </w:p>
          <w:p w14:paraId="627A0630" w14:textId="63E701AF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Это означает, что ваши 100 000 рублей могут превратиться в 200 000 рублей примерно через </w:t>
            </w:r>
            <w:r w:rsidR="00077347">
              <w:rPr>
                <w:rFonts w:ascii="Times New Roman" w:hAnsi="Times New Roman" w:cs="Times New Roman"/>
              </w:rPr>
              <w:t>9 лет</w:t>
            </w:r>
            <w:r w:rsidRPr="003A4782">
              <w:rPr>
                <w:rFonts w:ascii="Times New Roman" w:hAnsi="Times New Roman" w:cs="Times New Roman"/>
              </w:rPr>
              <w:t xml:space="preserve">. </w:t>
            </w:r>
          </w:p>
          <w:p w14:paraId="7E4C457D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Рассмотрим депозит в банке</w:t>
            </w:r>
          </w:p>
          <w:p w14:paraId="4F12B562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Если вы размещаете 50 000 рублей на депозит под 20% годовых, то:</w:t>
            </w:r>
          </w:p>
          <w:p w14:paraId="7D88C2E8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В этом случае ваши деньги удвоятся примерно через 4 года. </w:t>
            </w:r>
          </w:p>
          <w:p w14:paraId="4005A77F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</w:p>
          <w:p w14:paraId="33F78BC7" w14:textId="77777777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2. Долгосрочность</w:t>
            </w:r>
          </w:p>
          <w:p w14:paraId="3ABA2690" w14:textId="4E510404" w:rsidR="001054DE" w:rsidRPr="003A4782" w:rsidRDefault="00077347" w:rsidP="003A4782">
            <w:pPr>
              <w:pStyle w:val="ad"/>
              <w:ind w:firstLine="2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Слудует помнить, что и</w:t>
            </w:r>
            <w:r w:rsidR="001054DE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нвестирование — это марафон, а не спринт.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не стоит ожидать сразу больших доходностей.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054DE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В первые 5-7 лет рост дохода может быть почти незаметным, и многие начинающие инвесторы могут разочароваться. Однако именно в этот период происходит накопление капитала и его первоначальный рост. Спустя некоторое время начинает действовать "эффект снежного кома": ваши инвестиции начинают расти быстрее </w:t>
            </w:r>
            <w:r w:rsidR="001054DE" w:rsidRPr="003A47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благодаря сложным процентам. Например, если вы инвестируете 10 000 рублей в месяц под 10% годовых, через 10 лет вы можете накопить более 1,5 миллиона рублей, благодаря тому что проценты начинают работать на вас.</w:t>
            </w:r>
          </w:p>
          <w:p w14:paraId="6BEF5A6A" w14:textId="126630EA" w:rsidR="001054DE" w:rsidRPr="003A4782" w:rsidRDefault="001054D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3. Регулярные инвестиции являются ключом к успешному накоплению капитала. Лучше всего откладывать небольшие суммы, например, по 10 000 рублей каждый месяц, чем пытаться инвестировать большую сумму раз в год, скажем, 120 000 рублей.</w:t>
            </w:r>
          </w:p>
          <w:p w14:paraId="2332EEE8" w14:textId="77777777" w:rsidR="0098569D" w:rsidRPr="003A4782" w:rsidRDefault="0098569D" w:rsidP="003A4782">
            <w:pPr>
              <w:pStyle w:val="ad"/>
              <w:ind w:firstLine="2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На данном мероприятии будут рассмотрены различные финансовые инструменты, которые позволят создать эффективную систему управления личными финансами. </w:t>
            </w:r>
          </w:p>
          <w:p w14:paraId="76AC19F4" w14:textId="082F8CA3" w:rsidR="0098569D" w:rsidRPr="003A4782" w:rsidRDefault="0098569D" w:rsidP="003A4782">
            <w:pPr>
              <w:pStyle w:val="ad"/>
              <w:ind w:firstLine="2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Также разберем реальные примеры, распространенные ошибки и стратегии, которые позволят управлять активами максимально эффективно</w:t>
            </w:r>
          </w:p>
          <w:p w14:paraId="50A98FAD" w14:textId="77777777" w:rsidR="004620AB" w:rsidRPr="003A4782" w:rsidRDefault="004620AB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1865DBFF" w14:textId="77777777" w:rsidR="0098569D" w:rsidRPr="003A4782" w:rsidRDefault="0098569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Вопрос к аудитории:</w:t>
            </w:r>
          </w:p>
          <w:p w14:paraId="6DCBE6D1" w14:textId="77777777" w:rsidR="004620AB" w:rsidRPr="003A4782" w:rsidRDefault="0098569D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Fonts w:ascii="Times New Roman" w:hAnsi="Times New Roman" w:cs="Times New Roman"/>
                <w:i/>
              </w:rPr>
              <w:t>Имеете ли вы опыт сбережений или инвестирования? Какие инструменты и продукты вы используете?</w:t>
            </w:r>
          </w:p>
          <w:p w14:paraId="6D46FB5D" w14:textId="121062D8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  <w:p w14:paraId="19ACC293" w14:textId="0FF96BDA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  <w:p w14:paraId="6EAB538C" w14:textId="2D270C38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  <w:p w14:paraId="4E0C917E" w14:textId="527F96E3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  <w:p w14:paraId="72420D99" w14:textId="77777777" w:rsidR="001054DE" w:rsidRPr="003A4782" w:rsidRDefault="001054DE" w:rsidP="001054DE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 xml:space="preserve">Как «Правило 72» может быть применено на практике для планирования долгосрочных инвестиций, и какие факторы могут повлиять 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lastRenderedPageBreak/>
              <w:t>на точность его расчетов?</w:t>
            </w:r>
          </w:p>
          <w:p w14:paraId="03CC7569" w14:textId="77777777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  <w:p w14:paraId="13F9B21F" w14:textId="4EC4C1AD" w:rsidR="001054DE" w:rsidRPr="003A4782" w:rsidRDefault="001054DE" w:rsidP="005F1D5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1703C" w:rsidRPr="003A4782" w14:paraId="333C6879" w14:textId="77777777" w:rsidTr="00E41825">
        <w:tc>
          <w:tcPr>
            <w:tcW w:w="0" w:type="auto"/>
            <w:shd w:val="clear" w:color="auto" w:fill="auto"/>
          </w:tcPr>
          <w:p w14:paraId="271081B6" w14:textId="50FE7B83" w:rsidR="001D1F7B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</w:tcPr>
          <w:p w14:paraId="3F4CE3EE" w14:textId="61A7849B" w:rsidR="001D1F7B" w:rsidRPr="003A4782" w:rsidRDefault="004B7A8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Определение </w:t>
            </w:r>
            <w:r w:rsidR="002750CE"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финансовой цели</w:t>
            </w:r>
          </w:p>
        </w:tc>
        <w:tc>
          <w:tcPr>
            <w:tcW w:w="0" w:type="auto"/>
            <w:shd w:val="clear" w:color="auto" w:fill="auto"/>
          </w:tcPr>
          <w:p w14:paraId="03D0FFE0" w14:textId="77777777" w:rsidR="001D1F7B" w:rsidRPr="003A4782" w:rsidRDefault="006E7749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8" w:type="dxa"/>
            <w:shd w:val="clear" w:color="auto" w:fill="auto"/>
          </w:tcPr>
          <w:p w14:paraId="56FEC58B" w14:textId="5A9A4A43" w:rsidR="002750CE" w:rsidRPr="003A4782" w:rsidRDefault="002750C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Итак,</w:t>
            </w:r>
            <w:r w:rsidR="003C135F" w:rsidRPr="003A4782">
              <w:rPr>
                <w:rFonts w:ascii="Times New Roman" w:hAnsi="Times New Roman" w:cs="Times New Roman"/>
              </w:rPr>
              <w:t xml:space="preserve"> к</w:t>
            </w:r>
            <w:r w:rsidR="008041FB" w:rsidRPr="003A4782">
              <w:rPr>
                <w:rFonts w:ascii="Times New Roman" w:hAnsi="Times New Roman" w:cs="Times New Roman"/>
              </w:rPr>
              <w:t>аждый человек имеет свои финансовые цели. Давайте о</w:t>
            </w:r>
            <w:r w:rsidR="00171FAA" w:rsidRPr="003A4782">
              <w:rPr>
                <w:rFonts w:ascii="Times New Roman" w:hAnsi="Times New Roman" w:cs="Times New Roman"/>
              </w:rPr>
              <w:t>предел</w:t>
            </w:r>
            <w:r w:rsidR="008041FB" w:rsidRPr="003A4782">
              <w:rPr>
                <w:rFonts w:ascii="Times New Roman" w:hAnsi="Times New Roman" w:cs="Times New Roman"/>
              </w:rPr>
              <w:t>им свои</w:t>
            </w:r>
            <w:r w:rsidR="00171FAA" w:rsidRPr="003A4782">
              <w:rPr>
                <w:rFonts w:ascii="Times New Roman" w:hAnsi="Times New Roman" w:cs="Times New Roman"/>
              </w:rPr>
              <w:t xml:space="preserve"> цели</w:t>
            </w:r>
            <w:r w:rsidR="008041FB" w:rsidRPr="003A4782">
              <w:rPr>
                <w:rFonts w:ascii="Times New Roman" w:hAnsi="Times New Roman" w:cs="Times New Roman"/>
              </w:rPr>
              <w:t xml:space="preserve"> (</w:t>
            </w:r>
            <w:r w:rsidR="00171FAA" w:rsidRPr="003A4782">
              <w:rPr>
                <w:rFonts w:ascii="Times New Roman" w:hAnsi="Times New Roman" w:cs="Times New Roman"/>
              </w:rPr>
              <w:t>краткосрочны</w:t>
            </w:r>
            <w:r w:rsidR="008041FB" w:rsidRPr="003A4782">
              <w:rPr>
                <w:rFonts w:ascii="Times New Roman" w:hAnsi="Times New Roman" w:cs="Times New Roman"/>
              </w:rPr>
              <w:t>е</w:t>
            </w:r>
            <w:r w:rsidR="00171FAA" w:rsidRPr="003A4782">
              <w:rPr>
                <w:rFonts w:ascii="Times New Roman" w:hAnsi="Times New Roman" w:cs="Times New Roman"/>
              </w:rPr>
              <w:t>, среднесрочны</w:t>
            </w:r>
            <w:r w:rsidR="008041FB" w:rsidRPr="003A4782">
              <w:rPr>
                <w:rFonts w:ascii="Times New Roman" w:hAnsi="Times New Roman" w:cs="Times New Roman"/>
              </w:rPr>
              <w:t>е</w:t>
            </w:r>
            <w:r w:rsidR="00171FAA" w:rsidRPr="003A4782">
              <w:rPr>
                <w:rFonts w:ascii="Times New Roman" w:hAnsi="Times New Roman" w:cs="Times New Roman"/>
              </w:rPr>
              <w:t>, долгосрочны</w:t>
            </w:r>
            <w:r w:rsidR="008041FB" w:rsidRPr="003A4782">
              <w:rPr>
                <w:rFonts w:ascii="Times New Roman" w:hAnsi="Times New Roman" w:cs="Times New Roman"/>
              </w:rPr>
              <w:t>е)</w:t>
            </w:r>
            <w:r w:rsidRPr="003A4782">
              <w:rPr>
                <w:rFonts w:ascii="Times New Roman" w:hAnsi="Times New Roman" w:cs="Times New Roman"/>
              </w:rPr>
              <w:t>,</w:t>
            </w:r>
            <w:r w:rsidR="008041FB" w:rsidRPr="003A4782">
              <w:rPr>
                <w:rFonts w:ascii="Times New Roman" w:hAnsi="Times New Roman" w:cs="Times New Roman"/>
              </w:rPr>
              <w:t xml:space="preserve"> рассмотрим </w:t>
            </w:r>
            <w:r w:rsidR="00171FAA" w:rsidRPr="003A4782">
              <w:rPr>
                <w:rFonts w:ascii="Times New Roman" w:hAnsi="Times New Roman" w:cs="Times New Roman"/>
              </w:rPr>
              <w:t>инструменты для каждой цели</w:t>
            </w:r>
            <w:r w:rsidRPr="003A4782">
              <w:rPr>
                <w:rFonts w:ascii="Times New Roman" w:hAnsi="Times New Roman" w:cs="Times New Roman"/>
              </w:rPr>
              <w:t xml:space="preserve"> поймем,</w:t>
            </w:r>
            <w:r w:rsidR="008041FB" w:rsidRPr="003A4782">
              <w:rPr>
                <w:rFonts w:ascii="Times New Roman" w:hAnsi="Times New Roman" w:cs="Times New Roman"/>
              </w:rPr>
              <w:t xml:space="preserve"> как </w:t>
            </w:r>
            <w:r w:rsidR="00171FAA" w:rsidRPr="003A4782">
              <w:rPr>
                <w:rFonts w:ascii="Times New Roman" w:hAnsi="Times New Roman" w:cs="Times New Roman"/>
              </w:rPr>
              <w:t>правильно ставить цели</w:t>
            </w:r>
            <w:r w:rsidRPr="003A4782">
              <w:rPr>
                <w:rFonts w:ascii="Times New Roman" w:hAnsi="Times New Roman" w:cs="Times New Roman"/>
              </w:rPr>
              <w:t xml:space="preserve">. </w:t>
            </w:r>
          </w:p>
          <w:p w14:paraId="03F4E2C2" w14:textId="06ED59CA" w:rsidR="004B7A8D" w:rsidRPr="003A4782" w:rsidRDefault="002750CE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Ведь определив цель, вы сможете выбрать подходящие стратегию и инструменты для ее достижения.</w:t>
            </w:r>
            <w:r w:rsidR="008041FB" w:rsidRPr="003A47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</w:tcPr>
          <w:p w14:paraId="64ABF0A9" w14:textId="5D4960A1" w:rsidR="001D1F7B" w:rsidRPr="003A4782" w:rsidRDefault="00F12413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Fonts w:ascii="Times New Roman" w:hAnsi="Times New Roman" w:cs="Times New Roman"/>
                <w:i/>
              </w:rPr>
              <w:t>Давайте вместе перечислим возможные финансовые цели!</w:t>
            </w:r>
          </w:p>
        </w:tc>
      </w:tr>
      <w:tr w:rsidR="002750CE" w:rsidRPr="003A4782" w14:paraId="607B4EB7" w14:textId="77777777" w:rsidTr="00E41825">
        <w:tc>
          <w:tcPr>
            <w:tcW w:w="0" w:type="auto"/>
            <w:shd w:val="clear" w:color="auto" w:fill="auto"/>
          </w:tcPr>
          <w:p w14:paraId="16DBAB86" w14:textId="471875D4" w:rsidR="002750CE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44FDF84" w14:textId="58391C36" w:rsidR="002750CE" w:rsidRPr="003A4782" w:rsidRDefault="002750CE" w:rsidP="005F1D5C">
            <w:pPr>
              <w:pStyle w:val="ab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Как начать инвестировать?</w:t>
            </w:r>
          </w:p>
        </w:tc>
        <w:tc>
          <w:tcPr>
            <w:tcW w:w="0" w:type="auto"/>
            <w:shd w:val="clear" w:color="auto" w:fill="auto"/>
          </w:tcPr>
          <w:p w14:paraId="073E8866" w14:textId="53DF906C" w:rsidR="002750CE" w:rsidRPr="003A4782" w:rsidRDefault="0088212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73E5CAD5" w14:textId="1513F9A7" w:rsidR="002750CE" w:rsidRDefault="002750CE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 xml:space="preserve">Многие считают, что для успешного инвестирования необходимо иметь высшее финансовое образование и обладать сложными аналитическими навыками. Вместе с тем, существуют простые и понятные инструменты для начинающих, а также возможность обратиться за помощью к финансовым консультантам. </w:t>
            </w:r>
          </w:p>
          <w:p w14:paraId="0CB2D8D0" w14:textId="369C4A6C" w:rsidR="007D21BF" w:rsidRDefault="002750CE" w:rsidP="007D21BF">
            <w:pPr>
              <w:pStyle w:val="ad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D20F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Для </w:t>
            </w:r>
            <w:r w:rsidR="00D20FE3" w:rsidRPr="00D20F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возможности инвестирования</w:t>
            </w:r>
            <w:r w:rsidRPr="00D20F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нужен посредник</w:t>
            </w:r>
            <w:r w:rsidR="006A14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который обеспечит доступ к активам на бирже.</w:t>
            </w:r>
          </w:p>
          <w:p w14:paraId="749CCB6B" w14:textId="344E2758" w:rsidR="002750CE" w:rsidRPr="00D20FE3" w:rsidRDefault="006A1453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20FE3">
              <w:rPr>
                <w:rFonts w:ascii="Times New Roman" w:hAnsi="Times New Roman" w:cs="Times New Roman"/>
                <w:shd w:val="clear" w:color="auto" w:fill="FFFFFF"/>
              </w:rPr>
              <w:t>Это может быть:</w:t>
            </w:r>
          </w:p>
          <w:p w14:paraId="0A4E0E41" w14:textId="77777777" w:rsidR="00F528F4" w:rsidRPr="003A4782" w:rsidRDefault="004236F4" w:rsidP="003A4782">
            <w:pPr>
              <w:pStyle w:val="ab"/>
              <w:numPr>
                <w:ilvl w:val="0"/>
                <w:numId w:val="11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брокер, </w:t>
            </w:r>
          </w:p>
          <w:p w14:paraId="6F859AF1" w14:textId="77777777" w:rsidR="00F528F4" w:rsidRPr="003A4782" w:rsidRDefault="004236F4" w:rsidP="003A4782">
            <w:pPr>
              <w:pStyle w:val="ab"/>
              <w:numPr>
                <w:ilvl w:val="0"/>
                <w:numId w:val="11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управляющий,</w:t>
            </w:r>
          </w:p>
          <w:p w14:paraId="73960CC1" w14:textId="77777777" w:rsidR="00F528F4" w:rsidRPr="003A4782" w:rsidRDefault="004236F4" w:rsidP="003A4782">
            <w:pPr>
              <w:pStyle w:val="ab"/>
              <w:numPr>
                <w:ilvl w:val="0"/>
                <w:numId w:val="11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управляющая компания, </w:t>
            </w:r>
          </w:p>
          <w:p w14:paraId="5E743608" w14:textId="0FE25BE7" w:rsidR="00F528F4" w:rsidRPr="003A4782" w:rsidRDefault="004236F4" w:rsidP="003A4782">
            <w:pPr>
              <w:pStyle w:val="ab"/>
              <w:numPr>
                <w:ilvl w:val="0"/>
                <w:numId w:val="11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негосударственный пенсионный фонд и др.</w:t>
            </w:r>
          </w:p>
          <w:p w14:paraId="039DC162" w14:textId="5D6AB3D2" w:rsidR="002750CE" w:rsidRPr="003A4782" w:rsidRDefault="002750CE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lastRenderedPageBreak/>
              <w:t>На что обратить внимание при выборе посредника?</w:t>
            </w:r>
          </w:p>
          <w:p w14:paraId="560ABD13" w14:textId="49242C6A" w:rsidR="00F528F4" w:rsidRPr="003A4782" w:rsidRDefault="004236F4" w:rsidP="003A4782">
            <w:pPr>
              <w:pStyle w:val="ab"/>
              <w:numPr>
                <w:ilvl w:val="0"/>
                <w:numId w:val="12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Л</w:t>
            </w:r>
            <w:r w:rsidR="00A57FDF" w:rsidRPr="003A4782">
              <w:rPr>
                <w:rFonts w:ascii="Times New Roman" w:hAnsi="Times New Roman" w:cs="Times New Roman"/>
                <w:bCs/>
              </w:rPr>
              <w:t>ицензия</w:t>
            </w:r>
            <w:r w:rsidR="00A57FDF" w:rsidRPr="003A4782">
              <w:rPr>
                <w:rFonts w:ascii="Times New Roman" w:hAnsi="Times New Roman" w:cs="Times New Roman"/>
              </w:rPr>
              <w:t xml:space="preserve"> </w:t>
            </w:r>
          </w:p>
          <w:p w14:paraId="750470F1" w14:textId="67C825AE" w:rsidR="002750CE" w:rsidRPr="003A4782" w:rsidRDefault="002750CE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Проверить лицензию можно </w:t>
            </w:r>
            <w:r w:rsidR="00DD1387">
              <w:rPr>
                <w:rFonts w:ascii="Times New Roman" w:hAnsi="Times New Roman" w:cs="Times New Roman"/>
              </w:rPr>
              <w:br/>
            </w:r>
            <w:r w:rsidRPr="003A4782">
              <w:rPr>
                <w:rFonts w:ascii="Times New Roman" w:hAnsi="Times New Roman" w:cs="Times New Roman"/>
              </w:rPr>
              <w:t>на официальном сайте Банка России.</w:t>
            </w:r>
          </w:p>
          <w:p w14:paraId="466DD519" w14:textId="6220A40B" w:rsidR="00F528F4" w:rsidRPr="003A4782" w:rsidRDefault="004236F4" w:rsidP="003A4782">
            <w:pPr>
              <w:pStyle w:val="ab"/>
              <w:numPr>
                <w:ilvl w:val="0"/>
                <w:numId w:val="13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П</w:t>
            </w:r>
            <w:r w:rsidR="00A57FDF" w:rsidRPr="003A4782">
              <w:rPr>
                <w:rFonts w:ascii="Times New Roman" w:hAnsi="Times New Roman" w:cs="Times New Roman"/>
                <w:bCs/>
              </w:rPr>
              <w:t xml:space="preserve">еречень услуг </w:t>
            </w:r>
          </w:p>
          <w:p w14:paraId="7E94EA2F" w14:textId="77777777" w:rsidR="002750CE" w:rsidRPr="003A4782" w:rsidRDefault="002750CE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Какие услуги предоставляются, к каким инструментам открывается доступ. </w:t>
            </w:r>
          </w:p>
          <w:p w14:paraId="31E8FF91" w14:textId="1915238B" w:rsidR="00F528F4" w:rsidRPr="003A4782" w:rsidRDefault="004236F4" w:rsidP="003A4782">
            <w:pPr>
              <w:pStyle w:val="ab"/>
              <w:numPr>
                <w:ilvl w:val="0"/>
                <w:numId w:val="14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У</w:t>
            </w:r>
            <w:r w:rsidR="00A57FDF" w:rsidRPr="003A4782">
              <w:rPr>
                <w:rFonts w:ascii="Times New Roman" w:hAnsi="Times New Roman" w:cs="Times New Roman"/>
                <w:bCs/>
              </w:rPr>
              <w:t>словия и стоимость обслуживания</w:t>
            </w:r>
          </w:p>
          <w:p w14:paraId="05036270" w14:textId="3E27DA5D" w:rsidR="002750CE" w:rsidRPr="003A4782" w:rsidRDefault="002750CE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Изучите </w:t>
            </w:r>
            <w:r w:rsidR="00DD1387">
              <w:rPr>
                <w:rFonts w:ascii="Times New Roman" w:hAnsi="Times New Roman" w:cs="Times New Roman"/>
              </w:rPr>
              <w:t xml:space="preserve">условия инструмента, </w:t>
            </w:r>
            <w:r w:rsidRPr="003A4782">
              <w:rPr>
                <w:rFonts w:ascii="Times New Roman" w:hAnsi="Times New Roman" w:cs="Times New Roman"/>
              </w:rPr>
              <w:t xml:space="preserve">комиссии, тарифы, наличие ограничений </w:t>
            </w:r>
            <w:r w:rsidR="00DD1387">
              <w:rPr>
                <w:rFonts w:ascii="Times New Roman" w:hAnsi="Times New Roman" w:cs="Times New Roman"/>
              </w:rPr>
              <w:br/>
            </w:r>
            <w:r w:rsidRPr="003A4782">
              <w:rPr>
                <w:rFonts w:ascii="Times New Roman" w:hAnsi="Times New Roman" w:cs="Times New Roman"/>
              </w:rPr>
              <w:t>по минимальному порогу инвестирования.</w:t>
            </w:r>
          </w:p>
        </w:tc>
        <w:tc>
          <w:tcPr>
            <w:tcW w:w="1710" w:type="dxa"/>
            <w:shd w:val="clear" w:color="auto" w:fill="auto"/>
          </w:tcPr>
          <w:p w14:paraId="6DE40AB2" w14:textId="77777777" w:rsidR="002750CE" w:rsidRPr="003A4782" w:rsidRDefault="002750C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</w:tc>
      </w:tr>
      <w:tr w:rsidR="003A286C" w:rsidRPr="003A4782" w14:paraId="65774E74" w14:textId="77777777" w:rsidTr="00E41825">
        <w:tc>
          <w:tcPr>
            <w:tcW w:w="0" w:type="auto"/>
            <w:shd w:val="clear" w:color="auto" w:fill="auto"/>
          </w:tcPr>
          <w:p w14:paraId="34BB4418" w14:textId="2962AE1F" w:rsidR="003A286C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73AFE6F" w14:textId="77777777" w:rsidR="003A286C" w:rsidRPr="003A4782" w:rsidRDefault="003A286C" w:rsidP="003A286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Как начать инвестировать?</w:t>
            </w:r>
          </w:p>
          <w:p w14:paraId="0F3027FC" w14:textId="77777777" w:rsidR="003A286C" w:rsidRPr="003A4782" w:rsidRDefault="003A286C" w:rsidP="005F1D5C">
            <w:pPr>
              <w:pStyle w:val="ab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57AAB2A" w14:textId="65591408" w:rsidR="003A286C" w:rsidRPr="003A4782" w:rsidRDefault="0088212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03C55AE2" w14:textId="087C3185" w:rsidR="003A286C" w:rsidRPr="003A4782" w:rsidRDefault="003A286C" w:rsidP="003A286C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 xml:space="preserve">Как </w:t>
            </w:r>
            <w:r w:rsidR="00337D00">
              <w:rPr>
                <w:rFonts w:ascii="Times New Roman" w:hAnsi="Times New Roman" w:cs="Times New Roman"/>
                <w:shd w:val="clear" w:color="auto" w:fill="FFFFFF"/>
              </w:rPr>
              <w:t xml:space="preserve">технически </w:t>
            </w: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начать инвестировать?</w:t>
            </w:r>
          </w:p>
          <w:p w14:paraId="1FAEA1DD" w14:textId="543E450D" w:rsidR="00061432" w:rsidRPr="003A4782" w:rsidRDefault="00061432" w:rsidP="003A286C">
            <w:pPr>
              <w:pStyle w:val="ab"/>
              <w:numPr>
                <w:ilvl w:val="0"/>
                <w:numId w:val="15"/>
              </w:numPr>
              <w:ind w:left="0"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Открыть брокерский счет (или ИИС) / заключить договор</w:t>
            </w:r>
            <w:r w:rsidR="00337D0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="00337D00" w:rsidRPr="003A4782">
              <w:rPr>
                <w:rFonts w:ascii="Times New Roman" w:eastAsia="Times New Roman" w:hAnsi="Times New Roman" w:cs="Times New Roman"/>
                <w:lang w:eastAsia="ru-RU"/>
              </w:rPr>
              <w:t>(сейчас это можно сделать онлайн за 5 минут),</w:t>
            </w:r>
          </w:p>
          <w:p w14:paraId="09845EE0" w14:textId="41FDFE48" w:rsidR="00061432" w:rsidRPr="003A4782" w:rsidRDefault="00061432" w:rsidP="003A286C">
            <w:pPr>
              <w:pStyle w:val="ab"/>
              <w:numPr>
                <w:ilvl w:val="0"/>
                <w:numId w:val="15"/>
              </w:numPr>
              <w:ind w:left="0"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Выбрать актив / стратегию инвестирования </w:t>
            </w:r>
            <w:r w:rsidR="00F551DD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/ внести средства </w:t>
            </w:r>
            <w:r w:rsidR="00F551DD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  <w:t>по договору</w:t>
            </w:r>
          </w:p>
          <w:p w14:paraId="363864B5" w14:textId="462A98E2" w:rsidR="00061432" w:rsidRPr="003A4782" w:rsidRDefault="00061432" w:rsidP="003A286C">
            <w:pPr>
              <w:pStyle w:val="ab"/>
              <w:numPr>
                <w:ilvl w:val="0"/>
                <w:numId w:val="15"/>
              </w:numPr>
              <w:ind w:left="0"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Посредник обрабатывает заявку / выбирает активы для инвестирования</w:t>
            </w:r>
          </w:p>
          <w:p w14:paraId="2C7C4979" w14:textId="15562819" w:rsidR="00061432" w:rsidRPr="003A4782" w:rsidRDefault="00061432" w:rsidP="003A286C">
            <w:pPr>
              <w:pStyle w:val="ab"/>
              <w:numPr>
                <w:ilvl w:val="0"/>
                <w:numId w:val="15"/>
              </w:numPr>
              <w:ind w:left="0"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Актив зачисляется в инвестиционный портфель</w:t>
            </w:r>
            <w:r w:rsidR="00F551DD">
              <w:rPr>
                <w:rFonts w:ascii="Times New Roman" w:hAnsi="Times New Roman" w:cs="Times New Roman"/>
                <w:bCs/>
                <w:shd w:val="clear" w:color="auto" w:fill="FFFFFF"/>
              </w:rPr>
              <w:t>/ начисляется доход по договору</w:t>
            </w:r>
          </w:p>
          <w:p w14:paraId="7BC2674C" w14:textId="77777777" w:rsidR="003A286C" w:rsidRPr="003A4782" w:rsidRDefault="003A286C" w:rsidP="003A286C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Инвестиционный портфель - </w:t>
            </w: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комплекс инструментов для эффективной работы Вашего капитала на Вас.</w:t>
            </w:r>
          </w:p>
          <w:p w14:paraId="0E054214" w14:textId="3E5CA8D2" w:rsidR="003A286C" w:rsidRPr="003A4782" w:rsidRDefault="003A286C" w:rsidP="002750CE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710" w:type="dxa"/>
            <w:shd w:val="clear" w:color="auto" w:fill="auto"/>
          </w:tcPr>
          <w:p w14:paraId="7AC4A83E" w14:textId="29542502" w:rsidR="003A286C" w:rsidRPr="003A4782" w:rsidRDefault="0088212D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Fonts w:ascii="Times New Roman" w:hAnsi="Times New Roman" w:cs="Times New Roman"/>
                <w:i/>
              </w:rPr>
              <w:t>Кто знает как формируется инвестиционный портфель?</w:t>
            </w:r>
          </w:p>
        </w:tc>
      </w:tr>
      <w:tr w:rsidR="003A286C" w:rsidRPr="003A4782" w14:paraId="1F5DA704" w14:textId="77777777" w:rsidTr="00E41825">
        <w:tc>
          <w:tcPr>
            <w:tcW w:w="0" w:type="auto"/>
            <w:shd w:val="clear" w:color="auto" w:fill="auto"/>
          </w:tcPr>
          <w:p w14:paraId="741569AC" w14:textId="4520F83F" w:rsidR="003A286C" w:rsidRPr="003A4782" w:rsidRDefault="00204835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7483DECC" w14:textId="0886E916" w:rsidR="003A286C" w:rsidRPr="003A4782" w:rsidRDefault="003A286C" w:rsidP="003A286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Инструменты и механизмы инвестирования</w:t>
            </w:r>
          </w:p>
        </w:tc>
        <w:tc>
          <w:tcPr>
            <w:tcW w:w="0" w:type="auto"/>
            <w:shd w:val="clear" w:color="auto" w:fill="auto"/>
          </w:tcPr>
          <w:p w14:paraId="020726EF" w14:textId="0F1C0D52" w:rsidR="003A286C" w:rsidRPr="003A4782" w:rsidRDefault="0088212D" w:rsidP="005F1D5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3295FA0A" w14:textId="16CF2916" w:rsidR="00847851" w:rsidRPr="003A4782" w:rsidRDefault="006A0E74" w:rsidP="003A4782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Поговорим немного о </w:t>
            </w:r>
            <w:r w:rsidR="002B2FC3">
              <w:rPr>
                <w:rFonts w:ascii="Times New Roman" w:hAnsi="Times New Roman" w:cs="Times New Roman"/>
                <w:shd w:val="clear" w:color="auto" w:fill="FFFFFF"/>
              </w:rPr>
              <w:t>механизм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ах инвестирования</w:t>
            </w:r>
            <w:r w:rsidR="00847851"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:</w:t>
            </w:r>
          </w:p>
          <w:p w14:paraId="3EA628DA" w14:textId="08A76E04" w:rsidR="000857D3" w:rsidRPr="003A4782" w:rsidRDefault="002B2FC3" w:rsidP="003A4782">
            <w:pPr>
              <w:pStyle w:val="ab"/>
              <w:numPr>
                <w:ilvl w:val="0"/>
                <w:numId w:val="16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брокерский счет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– счет для самостоятельного инвестирования. </w:t>
            </w:r>
          </w:p>
          <w:p w14:paraId="0779F729" w14:textId="215111B3" w:rsidR="000857D3" w:rsidRPr="003A4782" w:rsidRDefault="002B2FC3" w:rsidP="003A4782">
            <w:pPr>
              <w:pStyle w:val="ab"/>
              <w:numPr>
                <w:ilvl w:val="0"/>
                <w:numId w:val="16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ИИС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– счет для инвестирования 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  <w:t>с возможностью получить налоговый вычет благодаря инвестициям</w:t>
            </w:r>
          </w:p>
          <w:p w14:paraId="5C56BAA2" w14:textId="678A1D24" w:rsidR="006A0E74" w:rsidRPr="004B0C50" w:rsidRDefault="002B2FC3" w:rsidP="00AB442F">
            <w:pPr>
              <w:pStyle w:val="ab"/>
              <w:numPr>
                <w:ilvl w:val="0"/>
                <w:numId w:val="16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ПДС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– программа формирования сбережений,</w:t>
            </w:r>
            <w:r w:rsidR="006A0E74">
              <w:rPr>
                <w:rFonts w:ascii="Times New Roman" w:hAnsi="Times New Roman" w:cs="Times New Roman"/>
                <w:shd w:val="clear" w:color="auto" w:fill="FFFFFF"/>
              </w:rPr>
              <w:t xml:space="preserve"> предусматривающая софинансирование от государства и профессиональное управление НПФ.</w:t>
            </w:r>
          </w:p>
          <w:p w14:paraId="6EAEA5DD" w14:textId="2467F840" w:rsidR="000857D3" w:rsidRPr="003A4782" w:rsidRDefault="006A0E74" w:rsidP="003A4782">
            <w:pPr>
              <w:pStyle w:val="ab"/>
              <w:numPr>
                <w:ilvl w:val="0"/>
                <w:numId w:val="16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оверительное </w:t>
            </w:r>
            <w:r w:rsidR="002B2FC3"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управление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– счет, которым управляет профессиональный посредник в ваших интерес. </w:t>
            </w:r>
          </w:p>
          <w:p w14:paraId="3D1E09A5" w14:textId="1E7519A9" w:rsidR="000857D3" w:rsidRPr="00AB442F" w:rsidRDefault="002B2FC3" w:rsidP="003A4782">
            <w:pPr>
              <w:pStyle w:val="ab"/>
              <w:numPr>
                <w:ilvl w:val="0"/>
                <w:numId w:val="16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ПИФ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– имущественный комплекс для коллективного инвестирования, предусматривающий возможность одновременного вложения в пул активо</w:t>
            </w:r>
            <w:r w:rsidR="00337D00">
              <w:rPr>
                <w:rFonts w:ascii="Times New Roman" w:hAnsi="Times New Roman" w:cs="Times New Roman"/>
                <w:bCs/>
                <w:shd w:val="clear" w:color="auto" w:fill="FFFFFF"/>
              </w:rPr>
              <w:t>в</w:t>
            </w:r>
            <w:r w:rsidR="006A0E7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по приемлемой цене.</w:t>
            </w:r>
          </w:p>
          <w:p w14:paraId="6F5CD5BD" w14:textId="2CAC0075" w:rsidR="006A0E74" w:rsidRPr="003A4782" w:rsidRDefault="006A0E74" w:rsidP="00AB442F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Далее мы еще подробнее рассмот</w:t>
            </w:r>
            <w:r w:rsidR="00555DE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рим эти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механизмы. </w:t>
            </w:r>
          </w:p>
          <w:p w14:paraId="7055539B" w14:textId="0C4D277A" w:rsidR="00847851" w:rsidRPr="003A4782" w:rsidRDefault="00555DE3" w:rsidP="00AB442F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 что инвестировать?</w:t>
            </w:r>
          </w:p>
          <w:p w14:paraId="147550A8" w14:textId="5ACBC65B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акции </w:t>
            </w:r>
          </w:p>
          <w:p w14:paraId="73A3ED82" w14:textId="5ACCA3E9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облигации</w:t>
            </w:r>
          </w:p>
          <w:p w14:paraId="72DB8212" w14:textId="334110E1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ОФЗ</w:t>
            </w:r>
          </w:p>
          <w:p w14:paraId="6A19D177" w14:textId="7924477D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паи инвестиционных фондов</w:t>
            </w:r>
          </w:p>
          <w:p w14:paraId="7B85B5D7" w14:textId="0A7C44FA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драгоценные металлы</w:t>
            </w:r>
          </w:p>
          <w:p w14:paraId="539E03B9" w14:textId="226A3145" w:rsidR="000857D3" w:rsidRPr="003A4782" w:rsidRDefault="002B2FC3" w:rsidP="003A4782">
            <w:pPr>
              <w:pStyle w:val="ab"/>
              <w:numPr>
                <w:ilvl w:val="0"/>
                <w:numId w:val="17"/>
              </w:numPr>
              <w:ind w:left="0"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bCs/>
                <w:shd w:val="clear" w:color="auto" w:fill="FFFFFF"/>
              </w:rPr>
              <w:t>валюта</w:t>
            </w:r>
          </w:p>
          <w:p w14:paraId="295C3C08" w14:textId="48579766" w:rsidR="00555DE3" w:rsidRDefault="001054DE" w:rsidP="00AB442F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Стереотипным мнением является то, что для инвестирования на фондовом рынке необходим большой капитал, что делает его недоступным для большинства населения. На самом деле начать инвестировать можно с любой суммы</w:t>
            </w:r>
            <w:r w:rsidR="00555DE3">
              <w:rPr>
                <w:rFonts w:ascii="Times New Roman" w:hAnsi="Times New Roman" w:cs="Times New Roman"/>
                <w:shd w:val="clear" w:color="auto" w:fill="FFFFFF"/>
              </w:rPr>
              <w:t xml:space="preserve"> и каждый сможет найти </w:t>
            </w:r>
            <w:r w:rsidR="007D21BF">
              <w:rPr>
                <w:rFonts w:ascii="Times New Roman" w:hAnsi="Times New Roman" w:cs="Times New Roman"/>
                <w:shd w:val="clear" w:color="auto" w:fill="FFFFFF"/>
              </w:rPr>
              <w:t xml:space="preserve">подходящий актив. </w:t>
            </w:r>
          </w:p>
          <w:p w14:paraId="676D44D0" w14:textId="7057A89B" w:rsidR="00337D00" w:rsidRPr="00AB442F" w:rsidRDefault="00555DE3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A4782">
              <w:rPr>
                <w:rFonts w:ascii="Times New Roman" w:hAnsi="Times New Roman" w:cs="Times New Roman"/>
                <w:bCs/>
              </w:rPr>
              <w:t xml:space="preserve">ля аналитики </w:t>
            </w:r>
            <w:r>
              <w:rPr>
                <w:rFonts w:ascii="Times New Roman" w:hAnsi="Times New Roman" w:cs="Times New Roman"/>
                <w:bCs/>
              </w:rPr>
              <w:t xml:space="preserve">и общего понимания текущей ситуации на фондовом рынке </w:t>
            </w:r>
            <w:r w:rsidRPr="003A4782">
              <w:rPr>
                <w:rFonts w:ascii="Times New Roman" w:hAnsi="Times New Roman" w:cs="Times New Roman"/>
                <w:bCs/>
              </w:rPr>
              <w:t xml:space="preserve">можно использовать открытые источники данных - их достаточно для формирования первичного мнения о текущих показателях экономики. </w:t>
            </w:r>
          </w:p>
        </w:tc>
        <w:tc>
          <w:tcPr>
            <w:tcW w:w="1710" w:type="dxa"/>
            <w:shd w:val="clear" w:color="auto" w:fill="auto"/>
          </w:tcPr>
          <w:p w14:paraId="65F5BCEC" w14:textId="40BD3E6A" w:rsidR="003A286C" w:rsidRPr="003A4782" w:rsidRDefault="001054DE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lastRenderedPageBreak/>
              <w:t>В чем заключается разница между краткосрочными и долгосрочными инвестициями, и как эта разница влияет на стратегии управления личными финансами?</w:t>
            </w:r>
          </w:p>
        </w:tc>
      </w:tr>
      <w:tr w:rsidR="00337D00" w:rsidRPr="003A4782" w14:paraId="220BE735" w14:textId="77777777" w:rsidTr="00E41825">
        <w:tc>
          <w:tcPr>
            <w:tcW w:w="0" w:type="auto"/>
            <w:shd w:val="clear" w:color="auto" w:fill="auto"/>
          </w:tcPr>
          <w:p w14:paraId="560396A0" w14:textId="1878169B" w:rsidR="00337D00" w:rsidRPr="003A4782" w:rsidRDefault="00337D00" w:rsidP="005F1D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2B649CC" w14:textId="38833507" w:rsidR="00337D00" w:rsidRPr="003A4782" w:rsidRDefault="00337D00" w:rsidP="003A286C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для инвестирования</w:t>
            </w:r>
          </w:p>
        </w:tc>
        <w:tc>
          <w:tcPr>
            <w:tcW w:w="0" w:type="auto"/>
            <w:shd w:val="clear" w:color="auto" w:fill="auto"/>
          </w:tcPr>
          <w:p w14:paraId="0639F081" w14:textId="73F830C7" w:rsidR="00337D00" w:rsidRPr="00AB442F" w:rsidRDefault="00337D00" w:rsidP="005F1D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8" w:type="dxa"/>
            <w:shd w:val="clear" w:color="auto" w:fill="auto"/>
          </w:tcPr>
          <w:p w14:paraId="27B20608" w14:textId="0A3EB2EC" w:rsidR="00337D00" w:rsidRDefault="00337D00" w:rsidP="00337D00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Где инвестировать? </w:t>
            </w:r>
          </w:p>
          <w:p w14:paraId="2262C541" w14:textId="7DBD7982" w:rsidR="00B4519C" w:rsidRDefault="00B4519C" w:rsidP="00337D00">
            <w:pPr>
              <w:pStyle w:val="ab"/>
              <w:ind w:firstLine="25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</w:t>
            </w:r>
            <w:r w:rsidRPr="00B4519C">
              <w:rPr>
                <w:rFonts w:ascii="Times New Roman" w:hAnsi="Times New Roman" w:cs="Times New Roman"/>
                <w:bCs/>
              </w:rPr>
              <w:t xml:space="preserve">России </w:t>
            </w:r>
            <w:r>
              <w:rPr>
                <w:rFonts w:ascii="Times New Roman" w:hAnsi="Times New Roman" w:cs="Times New Roman"/>
                <w:bCs/>
              </w:rPr>
              <w:t xml:space="preserve">есть </w:t>
            </w:r>
            <w:r w:rsidRPr="00B4519C">
              <w:rPr>
                <w:rFonts w:ascii="Times New Roman" w:hAnsi="Times New Roman" w:cs="Times New Roman"/>
                <w:bCs/>
              </w:rPr>
              <w:t>две основные фондовые биржи: Московская биржа (MOEX) и СПБ Биржа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739E2191" w14:textId="628A8883" w:rsidR="00337D00" w:rsidRPr="003A4782" w:rsidRDefault="008C510D" w:rsidP="00337D00">
            <w:pPr>
              <w:pStyle w:val="ab"/>
              <w:ind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Фондовая</w:t>
            </w:r>
            <w:r w:rsidR="00337D00"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биржа – это так называемый финансовый супермаркет</w:t>
            </w:r>
            <w:r w:rsidR="00337D00">
              <w:rPr>
                <w:rFonts w:ascii="Times New Roman" w:eastAsia="Times New Roman" w:hAnsi="Times New Roman" w:cs="Times New Roman"/>
                <w:lang w:eastAsia="ru-RU"/>
              </w:rPr>
              <w:t>, где можно приобрести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или продать</w:t>
            </w:r>
            <w:r w:rsidR="00337D00">
              <w:rPr>
                <w:rFonts w:ascii="Times New Roman" w:eastAsia="Times New Roman" w:hAnsi="Times New Roman" w:cs="Times New Roman"/>
                <w:lang w:eastAsia="ru-RU"/>
              </w:rPr>
              <w:t xml:space="preserve"> активы.</w:t>
            </w:r>
          </w:p>
          <w:p w14:paraId="1A65ACED" w14:textId="77777777" w:rsidR="00DF1E45" w:rsidRDefault="00B4519C" w:rsidP="00AB442F">
            <w:pPr>
              <w:pStyle w:val="ab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Московская биржа предлагает инвесторам широкий ассортимент </w:t>
            </w:r>
            <w:r w:rsidR="00DF1E45">
              <w:rPr>
                <w:rFonts w:ascii="Times New Roman" w:eastAsia="Times New Roman" w:hAnsi="Times New Roman" w:cs="Times New Roman"/>
                <w:lang w:eastAsia="ru-RU"/>
              </w:rPr>
              <w:t>ценных бумаг российских эмитентов.</w:t>
            </w:r>
          </w:p>
          <w:p w14:paraId="4185B4BA" w14:textId="11A98885" w:rsidR="00337D00" w:rsidRPr="003A4782" w:rsidRDefault="00337D00" w:rsidP="00AB442F">
            <w:pPr>
              <w:pStyle w:val="ab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Санкт-Петербургск</w:t>
            </w:r>
            <w:r w:rsidR="00B4519C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биржа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519C">
              <w:rPr>
                <w:rFonts w:ascii="Times New Roman" w:eastAsia="Times New Roman" w:hAnsi="Times New Roman" w:cs="Times New Roman"/>
                <w:lang w:eastAsia="ru-RU"/>
              </w:rPr>
              <w:t xml:space="preserve">прежде всего 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специализиру</w:t>
            </w:r>
            <w:r w:rsidR="00B4519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тся на иностранных активах. </w:t>
            </w:r>
            <w:r w:rsidR="00B4519C">
              <w:rPr>
                <w:rFonts w:ascii="Times New Roman" w:eastAsia="Times New Roman" w:hAnsi="Times New Roman" w:cs="Times New Roman"/>
                <w:lang w:eastAsia="ru-RU"/>
              </w:rPr>
              <w:t xml:space="preserve">При вложениях в иностранные активы, которые могут по какой-либо причине казаться более привлекательными,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учитывать следующие 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нюансы:</w:t>
            </w:r>
          </w:p>
          <w:p w14:paraId="417314F1" w14:textId="77777777" w:rsidR="00337D00" w:rsidRPr="003A4782" w:rsidRDefault="00337D00" w:rsidP="00337D00">
            <w:pPr>
              <w:pStyle w:val="ab"/>
              <w:numPr>
                <w:ilvl w:val="0"/>
                <w:numId w:val="3"/>
              </w:numPr>
              <w:ind w:left="0"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Валютные риски</w:t>
            </w:r>
          </w:p>
          <w:p w14:paraId="76F7456D" w14:textId="77777777" w:rsidR="00337D00" w:rsidRPr="003A4782" w:rsidRDefault="00337D00" w:rsidP="00337D00">
            <w:pPr>
              <w:pStyle w:val="ab"/>
              <w:numPr>
                <w:ilvl w:val="0"/>
                <w:numId w:val="3"/>
              </w:numPr>
              <w:ind w:left="0"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Налогообложение</w:t>
            </w:r>
          </w:p>
          <w:p w14:paraId="072F6BAD" w14:textId="77777777" w:rsidR="00337D00" w:rsidRPr="003A4782" w:rsidRDefault="00337D00" w:rsidP="00337D00">
            <w:pPr>
              <w:pStyle w:val="ab"/>
              <w:numPr>
                <w:ilvl w:val="0"/>
                <w:numId w:val="3"/>
              </w:numPr>
              <w:ind w:left="0"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Разница в режиме торгов</w:t>
            </w:r>
          </w:p>
          <w:p w14:paraId="41426FBD" w14:textId="77777777" w:rsidR="00337D00" w:rsidRPr="003A4782" w:rsidRDefault="00337D00" w:rsidP="00337D00">
            <w:pPr>
              <w:pStyle w:val="ab"/>
              <w:numPr>
                <w:ilvl w:val="0"/>
                <w:numId w:val="3"/>
              </w:numPr>
              <w:ind w:left="0"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Санкционные риски. </w:t>
            </w:r>
          </w:p>
          <w:p w14:paraId="2CC57FBA" w14:textId="77777777" w:rsidR="00337D00" w:rsidRPr="003A4782" w:rsidRDefault="00337D00" w:rsidP="00337D00">
            <w:pPr>
              <w:pStyle w:val="ab"/>
              <w:ind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Инвестирование в иностранные акции может быть связано с рисками, возникающими из-за международных санкций. Эти санкции могут ограничивать доступ к определенным рынкам или активам, а также затруднять проведение финансовых операций. Изменения в санкционной политике могут внезапно 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повлиять на стоимость ваших инвестиций и их ликвидность.</w:t>
            </w:r>
          </w:p>
          <w:p w14:paraId="77CC2CB9" w14:textId="604EEBD1" w:rsidR="00337D00" w:rsidRPr="00AB442F" w:rsidRDefault="00B4519C" w:rsidP="00AB442F">
            <w:pPr>
              <w:pStyle w:val="ab"/>
              <w:ind w:firstLine="2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Интересный факт: в 2024 году через мобильные приложения было совершено 78% всех сделок частными инвесторами.</w:t>
            </w:r>
          </w:p>
        </w:tc>
        <w:tc>
          <w:tcPr>
            <w:tcW w:w="1710" w:type="dxa"/>
            <w:shd w:val="clear" w:color="auto" w:fill="auto"/>
          </w:tcPr>
          <w:p w14:paraId="6EDCA752" w14:textId="77777777" w:rsidR="00337D00" w:rsidRPr="003A4782" w:rsidRDefault="00337D00" w:rsidP="001054DE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</w:p>
        </w:tc>
      </w:tr>
      <w:tr w:rsidR="00847851" w:rsidRPr="003A4782" w14:paraId="5F85B447" w14:textId="77777777" w:rsidTr="00E41825">
        <w:tc>
          <w:tcPr>
            <w:tcW w:w="0" w:type="auto"/>
            <w:shd w:val="clear" w:color="auto" w:fill="auto"/>
          </w:tcPr>
          <w:p w14:paraId="64962834" w14:textId="635800BD" w:rsidR="00847851" w:rsidRPr="003A4782" w:rsidRDefault="00337D00" w:rsidP="005F1D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F913DD0" w14:textId="5839DE6D" w:rsidR="00847851" w:rsidRPr="003A4782" w:rsidRDefault="001054DE" w:rsidP="003A286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</w:rPr>
              <w:t>Доверительное управление и пассивное инвестирование</w:t>
            </w:r>
          </w:p>
        </w:tc>
        <w:tc>
          <w:tcPr>
            <w:tcW w:w="0" w:type="auto"/>
            <w:shd w:val="clear" w:color="auto" w:fill="auto"/>
          </w:tcPr>
          <w:p w14:paraId="31FD361F" w14:textId="590A541C" w:rsidR="00847851" w:rsidRPr="003A4782" w:rsidRDefault="005F7E26" w:rsidP="005F1D5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3DDBA4DA" w14:textId="77777777" w:rsidR="00847851" w:rsidRPr="003A4782" w:rsidRDefault="00847851" w:rsidP="003A478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Доверительное управление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4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—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услуга, при которой клиент поручает посреднику распоряжаться своим портфелем. Инвестиционные решения в интересах клиента принимают профессиональные посредники. Они же совершают сделки и пересматривают состав портфеля.</w:t>
            </w:r>
          </w:p>
          <w:p w14:paraId="67BF1521" w14:textId="025300C8" w:rsidR="00847851" w:rsidRPr="003A4782" w:rsidRDefault="00847851" w:rsidP="003A478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Представьте, что Вы нанимаете личного финансового </w:t>
            </w:r>
            <w:r w:rsidRPr="003A4782">
              <w:rPr>
                <w:rFonts w:ascii="Times New Roman" w:hAnsi="Times New Roman" w:cs="Times New Roman"/>
              </w:rPr>
              <w:t>советника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. Он сам решает, куда вложить деньги, а Вы получаете </w:t>
            </w:r>
            <w:r w:rsidR="00DF1E45">
              <w:rPr>
                <w:rFonts w:ascii="Times New Roman" w:eastAsia="Times New Roman" w:hAnsi="Times New Roman" w:cs="Times New Roman"/>
                <w:lang w:eastAsia="ru-RU"/>
              </w:rPr>
              <w:t xml:space="preserve">доход и 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отчеты</w:t>
            </w:r>
            <w:r w:rsidR="007D21BF">
              <w:rPr>
                <w:rFonts w:ascii="Times New Roman" w:eastAsia="Times New Roman" w:hAnsi="Times New Roman" w:cs="Times New Roman"/>
                <w:lang w:eastAsia="ru-RU"/>
              </w:rPr>
              <w:t>. Предварительно вместе с посредником Вы выбираете комфортную для Вас стратегию инвестирования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2033152" w14:textId="6ED2B3B2" w:rsidR="00847851" w:rsidRPr="003A4782" w:rsidRDefault="00847851" w:rsidP="003A4782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Преимущества:</w:t>
            </w:r>
          </w:p>
          <w:p w14:paraId="5CE639C1" w14:textId="77777777" w:rsidR="000857D3" w:rsidRPr="003A4782" w:rsidRDefault="00921581" w:rsidP="003A4782">
            <w:pPr>
              <w:pStyle w:val="ab"/>
              <w:numPr>
                <w:ilvl w:val="0"/>
                <w:numId w:val="18"/>
              </w:numPr>
              <w:ind w:left="0" w:firstLine="244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Экономия времени и усилий</w:t>
            </w:r>
          </w:p>
          <w:p w14:paraId="074281A0" w14:textId="77777777" w:rsidR="000857D3" w:rsidRPr="003A4782" w:rsidRDefault="00921581" w:rsidP="003A4782">
            <w:pPr>
              <w:pStyle w:val="ab"/>
              <w:numPr>
                <w:ilvl w:val="0"/>
                <w:numId w:val="18"/>
              </w:numPr>
              <w:ind w:left="0" w:firstLine="244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Индивидуальный подход</w:t>
            </w:r>
          </w:p>
          <w:p w14:paraId="5A1209EB" w14:textId="7C62805A" w:rsidR="00847851" w:rsidRPr="003A4782" w:rsidRDefault="00921581" w:rsidP="003A4782">
            <w:pPr>
              <w:pStyle w:val="ab"/>
              <w:numPr>
                <w:ilvl w:val="0"/>
                <w:numId w:val="18"/>
              </w:numPr>
              <w:ind w:left="0" w:firstLine="244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Профессиональное управление</w:t>
            </w:r>
          </w:p>
        </w:tc>
        <w:tc>
          <w:tcPr>
            <w:tcW w:w="1710" w:type="dxa"/>
            <w:shd w:val="clear" w:color="auto" w:fill="auto"/>
          </w:tcPr>
          <w:p w14:paraId="7AF10D54" w14:textId="2E64DEFB" w:rsidR="001054DE" w:rsidRPr="003A4782" w:rsidRDefault="001054DE" w:rsidP="001054DE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 xml:space="preserve">Какие </w:t>
            </w:r>
            <w:r w:rsidR="00DF1E45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 xml:space="preserve">ключевые 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критери</w:t>
            </w:r>
            <w:r w:rsidR="00DF1E45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и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 xml:space="preserve"> необходимо проверить при выборе личного финансового управляющего, и почему каждый из них важен?</w:t>
            </w:r>
          </w:p>
          <w:p w14:paraId="0113613B" w14:textId="77777777" w:rsidR="00847851" w:rsidRPr="003A4782" w:rsidRDefault="00847851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</w:tc>
      </w:tr>
      <w:tr w:rsidR="00847851" w:rsidRPr="003A4782" w14:paraId="19DE5676" w14:textId="77777777" w:rsidTr="00E41825">
        <w:tc>
          <w:tcPr>
            <w:tcW w:w="0" w:type="auto"/>
            <w:shd w:val="clear" w:color="auto" w:fill="auto"/>
          </w:tcPr>
          <w:p w14:paraId="5E7B7C6C" w14:textId="6ECB05F1" w:rsidR="00847851" w:rsidRPr="003A4782" w:rsidRDefault="00DF1E45" w:rsidP="005F1D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42612FE6" w14:textId="52C12D0B" w:rsidR="00847851" w:rsidRPr="003A4782" w:rsidRDefault="00D22FB1" w:rsidP="003A286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Знакомство с ПДС</w:t>
            </w:r>
          </w:p>
        </w:tc>
        <w:tc>
          <w:tcPr>
            <w:tcW w:w="0" w:type="auto"/>
            <w:shd w:val="clear" w:color="auto" w:fill="auto"/>
          </w:tcPr>
          <w:p w14:paraId="25775D47" w14:textId="2FA797EC" w:rsidR="00847851" w:rsidRPr="003A4782" w:rsidRDefault="005F7E26" w:rsidP="005F1D5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778" w:type="dxa"/>
            <w:shd w:val="clear" w:color="auto" w:fill="auto"/>
          </w:tcPr>
          <w:p w14:paraId="50A6A961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Программа долгосрочных сбережений (ПДС) - добровольный накопительно-сберегательный продукт с участием государства. </w:t>
            </w:r>
          </w:p>
          <w:p w14:paraId="24BCC36F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ПДС позволяет гражданам активно участвовать в накоплении капитала на свои приоритетные цели как за счет личных средств, так и за счет средств пенсионных накоплений и софинансирования от государства.</w:t>
            </w:r>
          </w:p>
          <w:p w14:paraId="03A2C35C" w14:textId="77777777" w:rsidR="00D22FB1" w:rsidRPr="003A4782" w:rsidRDefault="00D22FB1" w:rsidP="00D22FB1">
            <w:pPr>
              <w:tabs>
                <w:tab w:val="left" w:pos="436"/>
                <w:tab w:val="left" w:pos="1165"/>
              </w:tabs>
              <w:ind w:firstLine="244"/>
              <w:jc w:val="both"/>
              <w:rPr>
                <w:rFonts w:ascii="Times New Roman" w:hAnsi="Times New Roman" w:cs="Times New Roman"/>
                <w:b/>
              </w:rPr>
            </w:pPr>
            <w:r w:rsidRPr="003A4782">
              <w:rPr>
                <w:rFonts w:ascii="Times New Roman" w:hAnsi="Times New Roman" w:cs="Times New Roman"/>
                <w:b/>
              </w:rPr>
              <w:t>Основные характеристики ПДС:</w:t>
            </w:r>
          </w:p>
          <w:p w14:paraId="162D577F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можно заключить неограниченное количество договоров, в том числе в пользу третьих лиц;</w:t>
            </w:r>
          </w:p>
          <w:p w14:paraId="64826A04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размер и периодичность взносов по ПДС определяется гражданином самостоятельно;</w:t>
            </w:r>
          </w:p>
          <w:p w14:paraId="7A2A1535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инвестирование средств осуществляется негосударственными пенсионными фондами;</w:t>
            </w:r>
          </w:p>
          <w:p w14:paraId="3B7C98D3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 программу долгосрочных сбережений можно перевести пенсионные накопления, сформированных в рамках системы обязательного пенсионного страхования</w:t>
            </w:r>
          </w:p>
          <w:p w14:paraId="35FFB92F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право на выплату по программе наступает через 15 лет после заключения </w:t>
            </w:r>
            <w:r w:rsidRPr="003A4782">
              <w:rPr>
                <w:rFonts w:ascii="Times New Roman" w:hAnsi="Times New Roman" w:cs="Times New Roman"/>
              </w:rPr>
              <w:lastRenderedPageBreak/>
              <w:t>договора или при достижении возраста 55 лет для женщин и 60 лет для мужчин;</w:t>
            </w:r>
          </w:p>
          <w:p w14:paraId="2E701472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средства можно получить досрочно в случае возникновения особых жизненных ситуаций, к которым относятся оплата дорогостоящего лечения или потеря кормильца;</w:t>
            </w:r>
          </w:p>
          <w:p w14:paraId="1CCD211F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вид выплаты по ПДС, к которым относится пожизненная выплата, периодическая выплаты на срок не менее 10 лет, либо иная выплата, предусмотренная договором, в том числе единовременная выплата, но только в случае истечения 15 лет действия договора, определяется гражданином;</w:t>
            </w:r>
          </w:p>
          <w:p w14:paraId="047C7596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tabs>
                <w:tab w:val="left" w:pos="436"/>
                <w:tab w:val="left" w:pos="1165"/>
              </w:tabs>
              <w:ind w:left="0" w:firstLine="24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сформированные средства за вычетом выплаченных средств наследуются правопреемниками за исключением случая назначения участнику ПДС пожизненной выплаты.</w:t>
            </w:r>
          </w:p>
          <w:p w14:paraId="62A932CC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Как работает программа ПДС?</w:t>
            </w:r>
          </w:p>
          <w:p w14:paraId="100EB678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Участвовать в программе имеет право любой гражданин, которому исполнилось 18 лет. лет (с 14 лет в случае согласия родителей).</w:t>
            </w:r>
          </w:p>
          <w:p w14:paraId="1F7AE4D3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Для этого необходимо заключить договор с выбранным негосударственным пенсионным фондом и начать вносить средства. </w:t>
            </w:r>
          </w:p>
          <w:p w14:paraId="48A93437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Размер государственного софинансирования зависит от суммы, которую участник программы внес на счет и от его среднемесячного дохода:</w:t>
            </w:r>
          </w:p>
          <w:p w14:paraId="1E44F959" w14:textId="77777777" w:rsidR="00D22FB1" w:rsidRPr="003A4782" w:rsidRDefault="00D22FB1" w:rsidP="00D22FB1">
            <w:pPr>
              <w:pStyle w:val="ab"/>
              <w:numPr>
                <w:ilvl w:val="0"/>
                <w:numId w:val="4"/>
              </w:numPr>
              <w:ind w:left="0"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</w:rPr>
              <w:t xml:space="preserve">при среднемесячном доходе до 80 000 рублей в месяц - коэффициент 1:1, т.е. государство добавит рубль на каждый рубль, который человек внесет на счет в ПДС. </w:t>
            </w:r>
          </w:p>
          <w:p w14:paraId="571E9D3A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с доходом от 80 000 до 150 000 рублей коэффициент составит 1:2 – рубль от государства на каждые два рубля, которые внесет вкладчик;</w:t>
            </w:r>
          </w:p>
          <w:p w14:paraId="4C82A85D" w14:textId="77777777" w:rsidR="00D22FB1" w:rsidRPr="003A4782" w:rsidRDefault="00D22FB1" w:rsidP="00D22FB1">
            <w:pPr>
              <w:pStyle w:val="aa"/>
              <w:numPr>
                <w:ilvl w:val="0"/>
                <w:numId w:val="4"/>
              </w:numPr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с доходами от 150 000 рублей — 1:4.</w:t>
            </w:r>
          </w:p>
          <w:p w14:paraId="4B81E003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Государство будет софинансировать вложения в ПДС в течение 10 лет с момента первого взноса в программу.</w:t>
            </w:r>
          </w:p>
          <w:p w14:paraId="507B9FF7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 xml:space="preserve">Взносы в ПДС, а также инвестдоход по ним застрахованы государством на сумму </w:t>
            </w:r>
            <w:r w:rsidRPr="003A478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до 2,8 млн рублей, а объем переведенных пенсионных накоплений и суммы софинансирования в полном объеме без ограничения.</w:t>
            </w:r>
          </w:p>
          <w:p w14:paraId="31B4AE82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B977AA7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>Участники программы могут ежегодно получать налоговый вычет при уплате взносов на сумму до 400 000 рублей в год в зависимости от уплачиваемой ставки НДФЛ (от 13% - 52 000 рублей, 22% - 88 000 рублей). Возврат налогового вычета не может быть больше суммы НДФЛ за год.</w:t>
            </w:r>
          </w:p>
          <w:p w14:paraId="7D49592B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1EEB43F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4782">
              <w:rPr>
                <w:rFonts w:ascii="Times New Roman" w:hAnsi="Times New Roman" w:cs="Times New Roman"/>
                <w:shd w:val="clear" w:color="auto" w:fill="FFFFFF"/>
              </w:rPr>
              <w:t xml:space="preserve">ПДС подойдёт тем, кто желает при поддержке государства накопить денег, которыми можно будет воспользоваться в будущем, например, при выходе на пенсию на обучение детей, дорогостоящая покупка или просто дополнительный доход </w:t>
            </w:r>
          </w:p>
          <w:p w14:paraId="6F4234A6" w14:textId="77777777" w:rsidR="00847851" w:rsidRPr="003A4782" w:rsidRDefault="00847851" w:rsidP="00847851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10" w:type="dxa"/>
            <w:shd w:val="clear" w:color="auto" w:fill="auto"/>
          </w:tcPr>
          <w:p w14:paraId="19F4F9AA" w14:textId="77777777" w:rsidR="00D22FB1" w:rsidRPr="003A4782" w:rsidRDefault="00D22FB1" w:rsidP="00D22FB1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lastRenderedPageBreak/>
              <w:t>Кому подходит программа долгосрочных сбережений (ПДС), и в чём преимущества данной программы?</w:t>
            </w:r>
          </w:p>
          <w:p w14:paraId="59EAA58F" w14:textId="77777777" w:rsidR="00847851" w:rsidRPr="003A4782" w:rsidRDefault="00847851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</w:tc>
      </w:tr>
      <w:tr w:rsidR="00D22FB1" w:rsidRPr="003A4782" w14:paraId="2AA72B14" w14:textId="77777777" w:rsidTr="00E41825">
        <w:tc>
          <w:tcPr>
            <w:tcW w:w="0" w:type="auto"/>
            <w:shd w:val="clear" w:color="auto" w:fill="auto"/>
          </w:tcPr>
          <w:p w14:paraId="5B4F387F" w14:textId="7DAFE8AE" w:rsidR="00D22FB1" w:rsidRPr="003A4782" w:rsidRDefault="00E81211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9375747" w14:textId="0A570FDA" w:rsidR="00D22FB1" w:rsidRPr="003A4782" w:rsidRDefault="003A4BA2" w:rsidP="003A286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t>Индивидуальный инвестиционный счет третьего типа (ИИС-3)</w:t>
            </w:r>
          </w:p>
        </w:tc>
        <w:tc>
          <w:tcPr>
            <w:tcW w:w="0" w:type="auto"/>
            <w:shd w:val="clear" w:color="auto" w:fill="auto"/>
          </w:tcPr>
          <w:p w14:paraId="2B1BEAED" w14:textId="074AA23A" w:rsidR="00D22FB1" w:rsidRPr="003A4782" w:rsidRDefault="005F7E26" w:rsidP="005F1D5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7312C322" w14:textId="39A858CD" w:rsidR="003A4BA2" w:rsidRDefault="003A4BA2" w:rsidP="003A4BA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t>Индивидуальный инвестиционный счет третьего типа (ИИС-3) –</w:t>
            </w:r>
            <w:r w:rsidR="00DF1E45">
              <w:rPr>
                <w:rFonts w:ascii="Times New Roman" w:eastAsia="Times New Roman" w:hAnsi="Times New Roman" w:cs="Times New Roman"/>
              </w:rPr>
              <w:t xml:space="preserve"> </w:t>
            </w:r>
            <w:r w:rsidRPr="003A4782">
              <w:rPr>
                <w:rFonts w:ascii="Times New Roman" w:eastAsia="Times New Roman" w:hAnsi="Times New Roman" w:cs="Times New Roman"/>
              </w:rPr>
              <w:t>инвестиционный счет, для инвестиций с доступом к налоговым преференциям.</w:t>
            </w:r>
          </w:p>
          <w:p w14:paraId="0A639495" w14:textId="19A0BAFA" w:rsidR="00DF1E45" w:rsidRDefault="00DF1E45" w:rsidP="003A4BA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помощью ИИС </w:t>
            </w:r>
            <w:r w:rsidR="00A57E29">
              <w:rPr>
                <w:rFonts w:ascii="Times New Roman" w:eastAsia="Times New Roman" w:hAnsi="Times New Roman" w:cs="Times New Roman"/>
              </w:rPr>
              <w:t>можно</w:t>
            </w:r>
            <w:r>
              <w:rPr>
                <w:rFonts w:ascii="Times New Roman" w:eastAsia="Times New Roman" w:hAnsi="Times New Roman" w:cs="Times New Roman"/>
              </w:rPr>
              <w:t xml:space="preserve"> инвестировать самостоятельно или открыть счет доверительного управления.</w:t>
            </w:r>
          </w:p>
          <w:p w14:paraId="3ED2488E" w14:textId="675682BE" w:rsidR="00A57E29" w:rsidRDefault="00A57E29" w:rsidP="00A57E29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</w:rPr>
              <w:t xml:space="preserve">инвестировании с </w:t>
            </w:r>
            <w:r w:rsidRPr="003A4782">
              <w:rPr>
                <w:rFonts w:ascii="Times New Roman" w:eastAsia="Times New Roman" w:hAnsi="Times New Roman" w:cs="Times New Roman"/>
              </w:rPr>
              <w:t>ИИС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A4782">
              <w:rPr>
                <w:rFonts w:ascii="Times New Roman" w:eastAsia="Times New Roman" w:hAnsi="Times New Roman" w:cs="Times New Roman"/>
              </w:rPr>
              <w:t xml:space="preserve">инвестор может рассчитывать </w:t>
            </w:r>
            <w:r>
              <w:rPr>
                <w:rFonts w:ascii="Times New Roman" w:eastAsia="Times New Roman" w:hAnsi="Times New Roman" w:cs="Times New Roman"/>
              </w:rPr>
              <w:t>получить комбинацию налоговых вычетов:</w:t>
            </w:r>
          </w:p>
          <w:p w14:paraId="51CBC510" w14:textId="77777777" w:rsidR="00E81211" w:rsidRDefault="00A57E29" w:rsidP="00AB442F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A57E29">
              <w:rPr>
                <w:rFonts w:ascii="Times New Roman" w:eastAsia="Times New Roman" w:hAnsi="Times New Roman" w:cs="Times New Roman"/>
              </w:rPr>
              <w:t xml:space="preserve">Инвестор сможет получать налоговый вычет с ежегодно вносимой суммы на счет, а затем при закрытии счета получить налоговый вычет с полученного инвестиционного дохода. </w:t>
            </w:r>
          </w:p>
          <w:p w14:paraId="3E38D90B" w14:textId="0F59C9C4" w:rsidR="00E81211" w:rsidRDefault="00E81211" w:rsidP="00AB442F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Вычет на взнос. </w:t>
            </w:r>
            <w:r w:rsidRPr="00AB442F">
              <w:rPr>
                <w:rFonts w:ascii="Times New Roman" w:eastAsia="Times New Roman" w:hAnsi="Times New Roman" w:cs="Times New Roman"/>
              </w:rPr>
              <w:t>Предельная сумма внесенных налогоплательщиком в налоговом периоде на ИИС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B442F">
              <w:rPr>
                <w:rFonts w:ascii="Times New Roman" w:eastAsia="Times New Roman" w:hAnsi="Times New Roman" w:cs="Times New Roman"/>
              </w:rPr>
              <w:t>составляет не более 400 тыс. рублей за налоговый период.</w:t>
            </w:r>
          </w:p>
          <w:p w14:paraId="06F5DAF3" w14:textId="0EE3AB99" w:rsidR="00E81211" w:rsidRDefault="00E81211" w:rsidP="00AB44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AB442F">
              <w:rPr>
                <w:rFonts w:ascii="Times New Roman" w:eastAsia="Times New Roman" w:hAnsi="Times New Roman" w:cs="Times New Roman"/>
              </w:rPr>
              <w:t>умма вычета зависит от размера ставки НДФЛ.</w:t>
            </w:r>
            <w:r>
              <w:rPr>
                <w:rFonts w:ascii="Times New Roman" w:eastAsia="Times New Roman" w:hAnsi="Times New Roman" w:cs="Times New Roman"/>
              </w:rPr>
              <w:t xml:space="preserve"> В связи с тем, что </w:t>
            </w:r>
            <w:r w:rsidRPr="00E81211">
              <w:rPr>
                <w:rFonts w:ascii="Times New Roman" w:eastAsia="Times New Roman" w:hAnsi="Times New Roman" w:cs="Times New Roman"/>
              </w:rPr>
              <w:t>вступи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E81211">
              <w:rPr>
                <w:rFonts w:ascii="Times New Roman" w:eastAsia="Times New Roman" w:hAnsi="Times New Roman" w:cs="Times New Roman"/>
              </w:rPr>
              <w:t xml:space="preserve"> в силу новая пятиступенчатая прогрессивная шкала НДФЛ и у инвесторов </w:t>
            </w:r>
            <w:r>
              <w:rPr>
                <w:rFonts w:ascii="Times New Roman" w:eastAsia="Times New Roman" w:hAnsi="Times New Roman" w:cs="Times New Roman"/>
              </w:rPr>
              <w:t>появилась</w:t>
            </w:r>
            <w:r w:rsidRPr="00E81211">
              <w:rPr>
                <w:rFonts w:ascii="Times New Roman" w:eastAsia="Times New Roman" w:hAnsi="Times New Roman" w:cs="Times New Roman"/>
              </w:rPr>
              <w:t xml:space="preserve"> возможность заявить к возврату от ₽52 тыс. до ₽88 тыс.</w:t>
            </w:r>
          </w:p>
          <w:p w14:paraId="3C309C03" w14:textId="0C2C4662" w:rsidR="00A57E29" w:rsidRPr="00AB442F" w:rsidRDefault="00A57E29" w:rsidP="00AB442F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AB442F">
              <w:rPr>
                <w:rFonts w:ascii="Times New Roman" w:eastAsia="Times New Roman" w:hAnsi="Times New Roman" w:cs="Times New Roman"/>
              </w:rPr>
              <w:t xml:space="preserve">Для получения вычета на сумму внесенных средств, необходимо иметь налогооблагаемый доход. Если инвестор не платит НДФЛ, например, если у него статус </w:t>
            </w:r>
            <w:r w:rsidRPr="00AB442F">
              <w:rPr>
                <w:rFonts w:ascii="Times New Roman" w:eastAsia="Times New Roman" w:hAnsi="Times New Roman" w:cs="Times New Roman"/>
              </w:rPr>
              <w:lastRenderedPageBreak/>
              <w:t xml:space="preserve">самозанятого или индивидуального предпринимателя, получить вычет на взнос нельзя. </w:t>
            </w:r>
          </w:p>
          <w:p w14:paraId="102AC2B4" w14:textId="2FDE036C" w:rsidR="00A57E29" w:rsidRDefault="00A57E29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A57E29">
              <w:rPr>
                <w:rFonts w:ascii="Times New Roman" w:eastAsia="Times New Roman" w:hAnsi="Times New Roman" w:cs="Times New Roman"/>
              </w:rPr>
              <w:t>Также сумма возврата не может быть больше суммы уплаченного в течение календарного года НДФЛ.</w:t>
            </w:r>
          </w:p>
          <w:p w14:paraId="49E1349A" w14:textId="77777777" w:rsidR="00E81211" w:rsidRPr="00E81211" w:rsidRDefault="00E81211" w:rsidP="00E812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E81211">
              <w:rPr>
                <w:rFonts w:ascii="Times New Roman" w:eastAsia="Times New Roman" w:hAnsi="Times New Roman" w:cs="Times New Roman"/>
              </w:rPr>
              <w:t xml:space="preserve">Второй налоговый вычет – это налоговый вычет в сумме </w:t>
            </w:r>
            <w:r>
              <w:rPr>
                <w:rFonts w:ascii="Times New Roman" w:eastAsia="Times New Roman" w:hAnsi="Times New Roman" w:cs="Times New Roman"/>
              </w:rPr>
              <w:t>дохода</w:t>
            </w:r>
            <w:r w:rsidRPr="00E81211">
              <w:rPr>
                <w:rFonts w:ascii="Times New Roman" w:eastAsia="Times New Roman" w:hAnsi="Times New Roman" w:cs="Times New Roman"/>
              </w:rPr>
              <w:t xml:space="preserve">, полученного по </w:t>
            </w:r>
            <w:r>
              <w:rPr>
                <w:rFonts w:ascii="Times New Roman" w:eastAsia="Times New Roman" w:hAnsi="Times New Roman" w:cs="Times New Roman"/>
              </w:rPr>
              <w:t>сделкам на ИИС.</w:t>
            </w:r>
          </w:p>
          <w:p w14:paraId="5FABD9F3" w14:textId="77777777" w:rsidR="00E81211" w:rsidRPr="00E81211" w:rsidRDefault="00E81211" w:rsidP="00E812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E81211">
              <w:rPr>
                <w:rFonts w:ascii="Times New Roman" w:eastAsia="Times New Roman" w:hAnsi="Times New Roman" w:cs="Times New Roman"/>
              </w:rPr>
              <w:t>Под доходом необходимо понимать - купонный доход по облигациям, а также на доход с продажи ценных бумаг и производных финансовых инструментов.</w:t>
            </w:r>
          </w:p>
          <w:p w14:paraId="5ED52F98" w14:textId="77777777" w:rsidR="00E81211" w:rsidRPr="00E81211" w:rsidRDefault="00E81211" w:rsidP="00E812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E81211">
              <w:rPr>
                <w:rFonts w:ascii="Times New Roman" w:eastAsia="Times New Roman" w:hAnsi="Times New Roman" w:cs="Times New Roman"/>
              </w:rPr>
              <w:t>Вычет на доход не освобождает от налога на доход по дивидендам компаний.</w:t>
            </w:r>
          </w:p>
          <w:p w14:paraId="338FBEC6" w14:textId="77777777" w:rsidR="00E81211" w:rsidRDefault="00E81211" w:rsidP="00E812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E81211">
              <w:rPr>
                <w:rFonts w:ascii="Times New Roman" w:eastAsia="Times New Roman" w:hAnsi="Times New Roman" w:cs="Times New Roman"/>
              </w:rPr>
              <w:t>Данный вычет можно получить по истечению минимального срока владения счетом и только после его закрытия.</w:t>
            </w:r>
          </w:p>
          <w:p w14:paraId="52BFE834" w14:textId="5EBD1960" w:rsidR="00A57E29" w:rsidRDefault="00A57E29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A57E29">
              <w:rPr>
                <w:rFonts w:ascii="Times New Roman" w:eastAsia="Times New Roman" w:hAnsi="Times New Roman" w:cs="Times New Roman"/>
              </w:rPr>
              <w:t>лавное условие для получения налоговых льгот — не закрыть счет раньше, чем закончится минимальный срок его владения.</w:t>
            </w:r>
          </w:p>
          <w:p w14:paraId="62D80751" w14:textId="65164B67" w:rsidR="00A57E29" w:rsidRPr="00A57E29" w:rsidRDefault="00A57E29" w:rsidP="00A57E29">
            <w:pPr>
              <w:pStyle w:val="aa"/>
              <w:shd w:val="clear" w:color="auto" w:fill="FFFFFF"/>
              <w:ind w:left="0" w:firstLine="269"/>
              <w:jc w:val="both"/>
              <w:rPr>
                <w:rFonts w:ascii="Times New Roman" w:eastAsia="Times New Roman" w:hAnsi="Times New Roman" w:cs="Times New Roman"/>
              </w:rPr>
            </w:pPr>
            <w:r w:rsidRPr="00A57E29">
              <w:rPr>
                <w:rFonts w:ascii="Times New Roman" w:eastAsia="Times New Roman" w:hAnsi="Times New Roman" w:cs="Times New Roman"/>
              </w:rPr>
              <w:t>Минимальный срок ИИС зависит от того, в каком году открыт счет.</w:t>
            </w:r>
          </w:p>
          <w:p w14:paraId="73386C93" w14:textId="149D86B2" w:rsidR="00A57E29" w:rsidRDefault="00A57E29" w:rsidP="00AB442F">
            <w:pPr>
              <w:pStyle w:val="aa"/>
              <w:shd w:val="clear" w:color="auto" w:fill="FFFFFF"/>
              <w:ind w:left="0" w:firstLine="269"/>
              <w:jc w:val="both"/>
              <w:rPr>
                <w:rFonts w:ascii="Times New Roman" w:eastAsia="Times New Roman" w:hAnsi="Times New Roman" w:cs="Times New Roman"/>
              </w:rPr>
            </w:pPr>
            <w:r w:rsidRPr="00A57E29">
              <w:rPr>
                <w:rFonts w:ascii="Times New Roman" w:eastAsia="Times New Roman" w:hAnsi="Times New Roman" w:cs="Times New Roman"/>
              </w:rPr>
              <w:t>Например, если ИИС «третьего типа» был открыт в период с 2024 по 2026 год, то минимальный срок владения им, будет составлять 5 лет. И с каждым последующим годом минимальный срок владения будет постепенно увеличиваться до 10 лет.</w:t>
            </w:r>
          </w:p>
          <w:p w14:paraId="78EED72E" w14:textId="77777777" w:rsidR="00A57E29" w:rsidRDefault="00A57E29" w:rsidP="00AB442F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A57E29">
              <w:rPr>
                <w:rFonts w:ascii="Times New Roman" w:eastAsia="Times New Roman" w:hAnsi="Times New Roman" w:cs="Times New Roman"/>
              </w:rPr>
              <w:t>Максимального срока для ИИС не предусмотрено.</w:t>
            </w:r>
          </w:p>
          <w:p w14:paraId="6DB38F76" w14:textId="607E5E69" w:rsidR="00E81211" w:rsidRPr="003A4782" w:rsidRDefault="00A57E29" w:rsidP="00AB442F">
            <w:pPr>
              <w:pStyle w:val="aa"/>
              <w:shd w:val="clear" w:color="auto" w:fill="FFFFFF"/>
              <w:ind w:left="0"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4B0C50">
              <w:rPr>
                <w:rFonts w:ascii="Times New Roman" w:hAnsi="Times New Roman" w:cs="Times New Roman"/>
              </w:rPr>
              <w:t>ИИС</w:t>
            </w:r>
            <w:r w:rsidRPr="00AB442F">
              <w:rPr>
                <w:rFonts w:ascii="Times New Roman" w:hAnsi="Times New Roman" w:cs="Times New Roman"/>
              </w:rPr>
              <w:t xml:space="preserve"> ни в коем случае не блокирует активы, и вывести их инвесто</w:t>
            </w:r>
            <w:r w:rsidRPr="004B0C50">
              <w:rPr>
                <w:rFonts w:ascii="Times New Roman" w:hAnsi="Times New Roman" w:cs="Times New Roman"/>
              </w:rPr>
              <w:t xml:space="preserve">р может в любой момент, просто </w:t>
            </w:r>
            <w:r w:rsidRPr="00AB442F">
              <w:rPr>
                <w:rFonts w:ascii="Times New Roman" w:hAnsi="Times New Roman" w:cs="Times New Roman"/>
              </w:rPr>
              <w:t xml:space="preserve">за этим последует закрытие такого счета. </w:t>
            </w:r>
            <w:r w:rsidR="00E81211">
              <w:rPr>
                <w:rFonts w:ascii="Times New Roman" w:hAnsi="Times New Roman" w:cs="Times New Roman"/>
              </w:rPr>
              <w:t xml:space="preserve">и возникнет необходимость </w:t>
            </w:r>
            <w:r w:rsidR="00E81211" w:rsidRPr="00E81211">
              <w:rPr>
                <w:rFonts w:ascii="Times New Roman" w:hAnsi="Times New Roman" w:cs="Times New Roman"/>
              </w:rPr>
              <w:t>уплат</w:t>
            </w:r>
            <w:r w:rsidR="00E81211">
              <w:rPr>
                <w:rFonts w:ascii="Times New Roman" w:hAnsi="Times New Roman" w:cs="Times New Roman"/>
              </w:rPr>
              <w:t>ы</w:t>
            </w:r>
            <w:r w:rsidR="00E81211" w:rsidRPr="00E81211">
              <w:rPr>
                <w:rFonts w:ascii="Times New Roman" w:hAnsi="Times New Roman" w:cs="Times New Roman"/>
              </w:rPr>
              <w:t xml:space="preserve"> все</w:t>
            </w:r>
            <w:r w:rsidR="00E81211">
              <w:rPr>
                <w:rFonts w:ascii="Times New Roman" w:hAnsi="Times New Roman" w:cs="Times New Roman"/>
              </w:rPr>
              <w:t>х</w:t>
            </w:r>
            <w:r w:rsidR="00E81211" w:rsidRPr="00E81211">
              <w:rPr>
                <w:rFonts w:ascii="Times New Roman" w:hAnsi="Times New Roman" w:cs="Times New Roman"/>
              </w:rPr>
              <w:t xml:space="preserve"> налог</w:t>
            </w:r>
            <w:r w:rsidR="00E81211">
              <w:rPr>
                <w:rFonts w:ascii="Times New Roman" w:hAnsi="Times New Roman" w:cs="Times New Roman"/>
              </w:rPr>
              <w:t>ов</w:t>
            </w:r>
            <w:r w:rsidR="00E81211" w:rsidRPr="00E81211">
              <w:rPr>
                <w:rFonts w:ascii="Times New Roman" w:hAnsi="Times New Roman" w:cs="Times New Roman"/>
              </w:rPr>
              <w:t xml:space="preserve">, а также </w:t>
            </w:r>
            <w:r w:rsidR="00E81211">
              <w:rPr>
                <w:rFonts w:ascii="Times New Roman" w:hAnsi="Times New Roman" w:cs="Times New Roman"/>
              </w:rPr>
              <w:t xml:space="preserve">возврата </w:t>
            </w:r>
            <w:r w:rsidR="00E81211" w:rsidRPr="00E81211">
              <w:rPr>
                <w:rFonts w:ascii="Times New Roman" w:hAnsi="Times New Roman" w:cs="Times New Roman"/>
              </w:rPr>
              <w:t>ранее полученны</w:t>
            </w:r>
            <w:r w:rsidR="00E81211">
              <w:rPr>
                <w:rFonts w:ascii="Times New Roman" w:hAnsi="Times New Roman" w:cs="Times New Roman"/>
              </w:rPr>
              <w:t>х</w:t>
            </w:r>
            <w:r w:rsidR="00E81211" w:rsidRPr="00E81211">
              <w:rPr>
                <w:rFonts w:ascii="Times New Roman" w:hAnsi="Times New Roman" w:cs="Times New Roman"/>
              </w:rPr>
              <w:t xml:space="preserve"> вычет</w:t>
            </w:r>
            <w:r w:rsidR="00E81211">
              <w:rPr>
                <w:rFonts w:ascii="Times New Roman" w:hAnsi="Times New Roman" w:cs="Times New Roman"/>
              </w:rPr>
              <w:t>ов</w:t>
            </w:r>
            <w:r w:rsidRPr="00AB442F">
              <w:rPr>
                <w:rFonts w:ascii="Times New Roman" w:hAnsi="Times New Roman" w:cs="Times New Roman"/>
              </w:rPr>
              <w:t xml:space="preserve">. </w:t>
            </w:r>
          </w:p>
          <w:p w14:paraId="06100389" w14:textId="482D75E2" w:rsidR="003A4BA2" w:rsidRPr="003A4782" w:rsidRDefault="003A4BA2" w:rsidP="00AB442F">
            <w:pPr>
              <w:pStyle w:val="aa"/>
              <w:ind w:left="0" w:firstLine="269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t>Инвестор может открыть до трех ИИС-3, что позволит уберечь себя от рисков и диверсифицировать свои активы у разных профучастников.</w:t>
            </w:r>
          </w:p>
          <w:p w14:paraId="2F6445F5" w14:textId="77777777" w:rsidR="003A4BA2" w:rsidRPr="003A4782" w:rsidRDefault="003A4BA2" w:rsidP="003A4BA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t>При возникновении тяжелой жизненной ситуации инвестор может перевести средства с ИИС-3 в медицинскую организацию на оплату дорогостоящих видов лечения без потери права на налоговые льготы.</w:t>
            </w:r>
          </w:p>
          <w:p w14:paraId="34DCA1C5" w14:textId="77777777" w:rsidR="003A4BA2" w:rsidRPr="003A4782" w:rsidRDefault="003A4BA2" w:rsidP="003A4BA2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eastAsia="Times New Roman" w:hAnsi="Times New Roman" w:cs="Times New Roman"/>
              </w:rPr>
              <w:lastRenderedPageBreak/>
              <w:t>Заработанные дивиденды Вы можете вывести на отдельный банковский счет, но нужно не забывать, что купоны – не выводятся, но у Вас есть возможность реинвестировать их.</w:t>
            </w:r>
          </w:p>
          <w:p w14:paraId="446DAD94" w14:textId="77777777" w:rsidR="003A4BA2" w:rsidRPr="003A4782" w:rsidRDefault="003A4BA2" w:rsidP="003A4BA2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 помощью ИИС-3 нельзя торговать иностранными ценными бумагами</w:t>
            </w:r>
          </w:p>
          <w:p w14:paraId="69105F69" w14:textId="77777777" w:rsidR="00D22FB1" w:rsidRPr="003A4782" w:rsidRDefault="00D22FB1" w:rsidP="00D22FB1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61377658" w14:textId="703FE8E7" w:rsidR="003A4BA2" w:rsidRPr="003A4782" w:rsidRDefault="00E81211" w:rsidP="003A4BA2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lastRenderedPageBreak/>
              <w:t>Для какой категории инвесторов подойдет ИИС?</w:t>
            </w:r>
            <w:r w:rsidR="003A4BA2"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?</w:t>
            </w:r>
          </w:p>
          <w:p w14:paraId="34292CC4" w14:textId="77777777" w:rsidR="00D22FB1" w:rsidRPr="003A4782" w:rsidRDefault="00D22FB1" w:rsidP="005F1D5C">
            <w:pPr>
              <w:pStyle w:val="ab"/>
              <w:rPr>
                <w:rFonts w:ascii="Times New Roman" w:hAnsi="Times New Roman" w:cs="Times New Roman"/>
                <w:i/>
              </w:rPr>
            </w:pPr>
          </w:p>
        </w:tc>
      </w:tr>
      <w:tr w:rsidR="00FF486D" w:rsidRPr="003A4782" w14:paraId="7F09F3FD" w14:textId="77777777" w:rsidTr="00E41825">
        <w:tc>
          <w:tcPr>
            <w:tcW w:w="0" w:type="auto"/>
            <w:shd w:val="clear" w:color="auto" w:fill="auto"/>
          </w:tcPr>
          <w:p w14:paraId="0F3FF9B1" w14:textId="5ED6CE84" w:rsidR="00FF486D" w:rsidRPr="003A4782" w:rsidRDefault="00E81211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C1FAF65" w14:textId="77777777" w:rsidR="00FF486D" w:rsidRPr="003A4782" w:rsidRDefault="00FF486D" w:rsidP="00FF486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Природа акций,</w:t>
            </w:r>
          </w:p>
          <w:p w14:paraId="245AB406" w14:textId="6698B8E4" w:rsidR="00FF486D" w:rsidRPr="003A4782" w:rsidRDefault="00FF486D" w:rsidP="00FF486D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Риски и диверсификация</w:t>
            </w:r>
          </w:p>
        </w:tc>
        <w:tc>
          <w:tcPr>
            <w:tcW w:w="0" w:type="auto"/>
            <w:shd w:val="clear" w:color="auto" w:fill="auto"/>
          </w:tcPr>
          <w:p w14:paraId="46B910E9" w14:textId="4F291B95" w:rsidR="00FF486D" w:rsidRPr="003A4782" w:rsidRDefault="005F7E26" w:rsidP="00FF486D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28F73CD9" w14:textId="77777777" w:rsidR="00FF486D" w:rsidRPr="003A4782" w:rsidRDefault="00FF486D" w:rsidP="00FF486D">
            <w:pPr>
              <w:pStyle w:val="ab"/>
              <w:ind w:firstLine="244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Акции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47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—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это ценные бумаги, представляющие собой долю собственности в акционерном обществе (компании). </w:t>
            </w:r>
          </w:p>
          <w:p w14:paraId="0BE3DA2D" w14:textId="39568B2E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Покупая акцию Сбербанка, вы становитесь совладельцем банка с 180-летней историей и 100 миллионами клиентов.</w:t>
            </w:r>
          </w:p>
          <w:p w14:paraId="3F35A313" w14:textId="0A63DB82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Как зарабатывать на акциях?</w:t>
            </w:r>
          </w:p>
          <w:p w14:paraId="4C2AD598" w14:textId="5BB9C3D6" w:rsidR="00FF486D" w:rsidRPr="003A4782" w:rsidRDefault="00FF486D" w:rsidP="00E81211">
            <w:pPr>
              <w:pStyle w:val="ab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Акции дают владельцу право на часть прибыли компании (дивиденды).</w:t>
            </w:r>
          </w:p>
          <w:p w14:paraId="07BDE89F" w14:textId="71BD8DAB" w:rsidR="00FF486D" w:rsidRPr="003A4782" w:rsidRDefault="00FF486D" w:rsidP="00E81211">
            <w:pPr>
              <w:pStyle w:val="ab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Дивиденды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: некоторые компании платят до 10-15% годовых. Например, Лукойл в 2024 году выплатил 541 рубль на акцию.</w:t>
            </w:r>
          </w:p>
          <w:p w14:paraId="1B91D1A3" w14:textId="77777777" w:rsidR="00FF486D" w:rsidRPr="003A4782" w:rsidRDefault="00FF486D" w:rsidP="00E81211">
            <w:pPr>
              <w:pStyle w:val="ab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Рост курсовой стоимости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: акции Мосбиржи в среднем растут на 12-15% в год.</w:t>
            </w:r>
          </w:p>
          <w:p w14:paraId="1F699A2F" w14:textId="77777777" w:rsidR="00E81211" w:rsidRDefault="00E81211" w:rsidP="00FF486D">
            <w:pPr>
              <w:pStyle w:val="ad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  <w:p w14:paraId="39A08945" w14:textId="00A2D10D" w:rsidR="00FF486D" w:rsidRPr="003A4782" w:rsidRDefault="00FF486D" w:rsidP="00FF486D">
            <w:pPr>
              <w:pStyle w:val="ad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Коррекция на рынке акций</w:t>
            </w:r>
            <w:r w:rsidR="00E8121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(резкое падение стоимости активов)</w:t>
            </w:r>
            <w:r w:rsidRPr="003A478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нормальное явление, она может достигать 20% и если новички уйдут с рынка, то опытные инвесторы используют эту возможность для покупки перспективных активов по более низкой цене.</w:t>
            </w:r>
          </w:p>
          <w:p w14:paraId="5EFAF64E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Как защититься?</w:t>
            </w:r>
          </w:p>
          <w:p w14:paraId="5CC7F97B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Диверсификация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: не держите все сбережения в одном финансовом инструменте </w:t>
            </w:r>
          </w:p>
          <w:p w14:paraId="7EBADA24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Ребалансировка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: раз в год приводите портфель к исходному соотношению</w:t>
            </w:r>
          </w:p>
          <w:p w14:paraId="614F9DF3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Дивидендные аристократы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: компании, десятилетиями растущие выплаты</w:t>
            </w:r>
          </w:p>
          <w:p w14:paraId="466B4B51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Пример стратегии:</w:t>
            </w:r>
          </w:p>
          <w:p w14:paraId="1D354CAD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60% - голубые фишки (Газпром, Сбер)</w:t>
            </w:r>
          </w:p>
          <w:p w14:paraId="20CB520E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20% - дивидендные акции (МТС, Норникель)</w:t>
            </w:r>
          </w:p>
          <w:p w14:paraId="3317A852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20% - рост (Яндекс, Ozon) </w:t>
            </w:r>
          </w:p>
          <w:p w14:paraId="2DA12556" w14:textId="77777777" w:rsidR="00FF486D" w:rsidRPr="003A4782" w:rsidRDefault="00FF486D" w:rsidP="00FF486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/>
                <w:lang w:eastAsia="ru-RU"/>
              </w:rPr>
              <w:t>НЕ ЯВЛЯЕТСЯ ИИР (</w:t>
            </w:r>
            <w:r w:rsidRPr="003A4782">
              <w:rPr>
                <w:rFonts w:ascii="Times New Roman" w:hAnsi="Times New Roman" w:cs="Times New Roman"/>
                <w:b/>
                <w:shd w:val="clear" w:color="auto" w:fill="FFFFFF"/>
              </w:rPr>
              <w:t>индивидуальной инвестиционной рекомендацией)</w:t>
            </w:r>
          </w:p>
          <w:p w14:paraId="44CAA677" w14:textId="77777777" w:rsidR="00FF486D" w:rsidRPr="003A4782" w:rsidRDefault="00FF486D" w:rsidP="00FF486D">
            <w:pPr>
              <w:pStyle w:val="ab"/>
              <w:ind w:firstLine="24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1A221C07" w14:textId="07923BDE" w:rsidR="00FF486D" w:rsidRPr="003A4782" w:rsidRDefault="00FF486D" w:rsidP="003A4782">
            <w:pPr>
              <w:pStyle w:val="ab"/>
              <w:numPr>
                <w:ilvl w:val="0"/>
                <w:numId w:val="23"/>
              </w:numPr>
              <w:ind w:left="0" w:firstLine="325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Какие два основных способа заработка на акциях вы можете выделить, и как они отличаются друг от друга?</w:t>
            </w:r>
          </w:p>
          <w:p w14:paraId="3AD1395B" w14:textId="77777777" w:rsidR="003A4782" w:rsidRPr="003A4782" w:rsidRDefault="003A4782" w:rsidP="003A4782">
            <w:pPr>
              <w:pStyle w:val="ab"/>
              <w:ind w:firstLine="325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</w:p>
          <w:p w14:paraId="2D610BAF" w14:textId="2999EC78" w:rsidR="00FF486D" w:rsidRPr="003A4782" w:rsidRDefault="00FF486D" w:rsidP="003A4782">
            <w:pPr>
              <w:pStyle w:val="ab"/>
              <w:ind w:firstLine="325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2. Как можно минимизировать риски при инвестировании в акции, и почему диверсификация является важной стратегией?</w:t>
            </w:r>
          </w:p>
        </w:tc>
      </w:tr>
      <w:tr w:rsidR="00BB64E5" w:rsidRPr="003A4782" w14:paraId="503522D0" w14:textId="77777777" w:rsidTr="00E41825">
        <w:tc>
          <w:tcPr>
            <w:tcW w:w="0" w:type="auto"/>
            <w:shd w:val="clear" w:color="auto" w:fill="auto"/>
          </w:tcPr>
          <w:p w14:paraId="29CF13E5" w14:textId="0FF0D2A8" w:rsidR="00BB64E5" w:rsidRPr="003A4782" w:rsidRDefault="004613D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E715085" w14:textId="77777777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  <w:lang w:val="en-US"/>
              </w:rPr>
              <w:t xml:space="preserve">IPO. </w:t>
            </w:r>
            <w:r w:rsidRPr="003A4782">
              <w:rPr>
                <w:rFonts w:ascii="Times New Roman" w:hAnsi="Times New Roman" w:cs="Times New Roman"/>
                <w:bCs/>
              </w:rPr>
              <w:t>Риски и преимущества</w:t>
            </w:r>
          </w:p>
          <w:p w14:paraId="083B128F" w14:textId="77777777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5D43ADAC" w14:textId="57C7E624" w:rsidR="00BB64E5" w:rsidRPr="003A4782" w:rsidRDefault="005F7E26" w:rsidP="00BB64E5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77CE34BD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</w:rPr>
              <w:t>Что</w:t>
            </w:r>
            <w:r w:rsidRPr="003A47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A4782">
              <w:rPr>
                <w:rFonts w:ascii="Times New Roman" w:hAnsi="Times New Roman" w:cs="Times New Roman"/>
              </w:rPr>
              <w:t>такое</w:t>
            </w:r>
            <w:r w:rsidRPr="003A47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A4782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Initial Public Offering (IPO)</w:t>
            </w:r>
            <w:r w:rsidRPr="003A4782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CCA31D8" w14:textId="24CE427C" w:rsidR="00BB64E5" w:rsidRDefault="00BB64E5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Это первичное размещение акций, когда компания выходит на биржу. </w:t>
            </w:r>
          </w:p>
          <w:p w14:paraId="79032CF9" w14:textId="21699856" w:rsidR="00A07FD6" w:rsidRPr="00FF4B13" w:rsidRDefault="00A07FD6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компаний выход на биржу возможность заявить о себе, привлечь капитал в свой бизнес и новых партнеров. </w:t>
            </w:r>
          </w:p>
          <w:p w14:paraId="00C1826E" w14:textId="12D4859F" w:rsidR="00A07FD6" w:rsidRDefault="00A07FD6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Выход на </w:t>
            </w:r>
            <w:r>
              <w:rPr>
                <w:rFonts w:ascii="Times New Roman" w:hAnsi="Times New Roman" w:cs="Times New Roman"/>
                <w:lang w:val="en-US"/>
              </w:rPr>
              <w:t>IPO</w:t>
            </w:r>
            <w:r w:rsidRPr="00AB442F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это сложный процесс, </w:t>
            </w:r>
            <w:r w:rsidRPr="003A4782">
              <w:rPr>
                <w:rFonts w:ascii="Times New Roman" w:hAnsi="Times New Roman" w:cs="Times New Roman"/>
              </w:rPr>
              <w:t xml:space="preserve">включающий </w:t>
            </w:r>
            <w:r>
              <w:rPr>
                <w:rFonts w:ascii="Times New Roman" w:hAnsi="Times New Roman" w:cs="Times New Roman"/>
              </w:rPr>
              <w:t xml:space="preserve">тщательную подготовку не только документации компании, но и </w:t>
            </w:r>
            <w:r w:rsidR="00E81211">
              <w:rPr>
                <w:rFonts w:ascii="Times New Roman" w:hAnsi="Times New Roman" w:cs="Times New Roman"/>
              </w:rPr>
              <w:t xml:space="preserve"> внутренней (</w:t>
            </w:r>
            <w:r>
              <w:rPr>
                <w:rFonts w:ascii="Times New Roman" w:hAnsi="Times New Roman" w:cs="Times New Roman"/>
              </w:rPr>
              <w:t>корпоративной</w:t>
            </w:r>
            <w:r w:rsidR="00E8121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структуры</w:t>
            </w:r>
            <w:r w:rsidR="00E81211">
              <w:rPr>
                <w:rFonts w:ascii="Times New Roman" w:hAnsi="Times New Roman" w:cs="Times New Roman"/>
              </w:rPr>
              <w:t xml:space="preserve"> компании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25B8180F" w14:textId="206CA16D" w:rsidR="00A07FD6" w:rsidRPr="00FF4B13" w:rsidRDefault="00A07FD6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инвестора </w:t>
            </w:r>
            <w:r>
              <w:rPr>
                <w:rFonts w:ascii="Times New Roman" w:hAnsi="Times New Roman" w:cs="Times New Roman"/>
                <w:lang w:val="en-US"/>
              </w:rPr>
              <w:t>IPO</w:t>
            </w:r>
            <w:r w:rsidRPr="00AB442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это возможность на старте поддержать компанию, в которую он верит, либо</w:t>
            </w:r>
            <w:r w:rsidR="00975ACF">
              <w:rPr>
                <w:rFonts w:ascii="Times New Roman" w:hAnsi="Times New Roman" w:cs="Times New Roman"/>
              </w:rPr>
              <w:t xml:space="preserve"> раньше всех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="00975ACF">
              <w:rPr>
                <w:rFonts w:ascii="Times New Roman" w:hAnsi="Times New Roman" w:cs="Times New Roman"/>
              </w:rPr>
              <w:t>ложиться в перспективный развивающийся бизнес.</w:t>
            </w:r>
          </w:p>
          <w:p w14:paraId="4126D2BC" w14:textId="03699D41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 первый день после IPO акции компании начинают торговаться на бирже. В этот момент цена акций может значительно колебаться — как расти, так и падать, в зависимости от спроса и предложения на рынке. Это важный момент, когда компания демонстрирует свою прозрачность и готовность к публичной жизни.</w:t>
            </w:r>
          </w:p>
          <w:p w14:paraId="4F0BF65A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Риски IPO</w:t>
            </w:r>
          </w:p>
          <w:p w14:paraId="18F6C120" w14:textId="77777777" w:rsidR="00BB64E5" w:rsidRPr="003A4782" w:rsidRDefault="00BB64E5" w:rsidP="00BB64E5">
            <w:pPr>
              <w:pStyle w:val="ab"/>
              <w:numPr>
                <w:ilvl w:val="0"/>
                <w:numId w:val="3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Переоценённость</w:t>
            </w:r>
          </w:p>
          <w:p w14:paraId="4D5BA7B7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Компании часто завышают цену перед IPO. Пример: «РТС» провалился из-за нереалистичной оценки.</w:t>
            </w:r>
          </w:p>
          <w:p w14:paraId="503DEF12" w14:textId="77777777" w:rsidR="00BB64E5" w:rsidRPr="003A4782" w:rsidRDefault="00BB64E5" w:rsidP="00BB64E5">
            <w:pPr>
              <w:pStyle w:val="ab"/>
              <w:numPr>
                <w:ilvl w:val="0"/>
                <w:numId w:val="3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Волатильность</w:t>
            </w:r>
          </w:p>
          <w:p w14:paraId="73096C56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 первые месяцы цена акций может резко колебаться на ±30%.</w:t>
            </w:r>
          </w:p>
          <w:p w14:paraId="4B8E2789" w14:textId="01A1CCA6" w:rsidR="00BB64E5" w:rsidRPr="003A4782" w:rsidRDefault="00BB64E5" w:rsidP="00BB64E5">
            <w:pPr>
              <w:pStyle w:val="ab"/>
              <w:numPr>
                <w:ilvl w:val="0"/>
                <w:numId w:val="3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Неизвестность</w:t>
            </w:r>
            <w:r w:rsidR="004613DC">
              <w:rPr>
                <w:rFonts w:ascii="Times New Roman" w:hAnsi="Times New Roman" w:cs="Times New Roman"/>
              </w:rPr>
              <w:t>.</w:t>
            </w:r>
          </w:p>
          <w:p w14:paraId="278F9C32" w14:textId="67DC81D8" w:rsidR="00BB64E5" w:rsidRPr="003A4782" w:rsidRDefault="00BB64E5" w:rsidP="004613DC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 xml:space="preserve">У молодых компаний нет долгой истории на бирже, </w:t>
            </w:r>
            <w:r w:rsidR="004613DC">
              <w:rPr>
                <w:rFonts w:ascii="Times New Roman" w:hAnsi="Times New Roman" w:cs="Times New Roman"/>
              </w:rPr>
              <w:t>в связи с чем</w:t>
            </w:r>
            <w:r w:rsidRPr="003A4782">
              <w:rPr>
                <w:rFonts w:ascii="Times New Roman" w:hAnsi="Times New Roman" w:cs="Times New Roman"/>
              </w:rPr>
              <w:t xml:space="preserve"> сложно предсказать их успех.</w:t>
            </w:r>
          </w:p>
          <w:p w14:paraId="6DF3289D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Примеры успешных и провальных IPO:</w:t>
            </w:r>
          </w:p>
          <w:p w14:paraId="246A04D3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Магнит (2012): акции выросли на 40% в первый месяц.</w:t>
            </w:r>
          </w:p>
          <w:p w14:paraId="69A20DF7" w14:textId="77777777" w:rsidR="00BB64E5" w:rsidRPr="003A4782" w:rsidRDefault="00BB64E5" w:rsidP="00BB64E5">
            <w:pPr>
              <w:pStyle w:val="ab"/>
              <w:numPr>
                <w:ilvl w:val="0"/>
                <w:numId w:val="3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Провал</w:t>
            </w:r>
          </w:p>
          <w:p w14:paraId="08FEA39C" w14:textId="77777777" w:rsidR="00BB64E5" w:rsidRPr="003A4782" w:rsidRDefault="00BB64E5" w:rsidP="00BB64E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Ozon (2020): 2 200 рублей → 1 100 рублей через год (из-за конкуренции с Wildberries).</w:t>
            </w:r>
          </w:p>
          <w:p w14:paraId="086A8265" w14:textId="2BD75A36" w:rsidR="00BB64E5" w:rsidRPr="003A4782" w:rsidRDefault="00BB64E5" w:rsidP="00BB64E5">
            <w:pPr>
              <w:pStyle w:val="ab"/>
              <w:ind w:firstLine="24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4782">
              <w:rPr>
                <w:rFonts w:ascii="Times New Roman" w:hAnsi="Times New Roman" w:cs="Times New Roman"/>
              </w:rPr>
              <w:t>Delivery Club (2017): акции упали на 40% за месяц.</w:t>
            </w:r>
          </w:p>
        </w:tc>
        <w:tc>
          <w:tcPr>
            <w:tcW w:w="1710" w:type="dxa"/>
            <w:shd w:val="clear" w:color="auto" w:fill="auto"/>
          </w:tcPr>
          <w:p w14:paraId="73DE41A5" w14:textId="77777777" w:rsidR="003A4782" w:rsidRPr="003A4782" w:rsidRDefault="003A4782" w:rsidP="00BB64E5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</w:p>
          <w:p w14:paraId="7919072C" w14:textId="0268B67F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Какие риски связаны с инвестированием в IPO, и как они могут повлиять на решение инвестора?</w:t>
            </w:r>
          </w:p>
        </w:tc>
      </w:tr>
      <w:tr w:rsidR="00BB64E5" w:rsidRPr="003A4782" w14:paraId="5C9CC79D" w14:textId="77777777" w:rsidTr="00E41825">
        <w:tc>
          <w:tcPr>
            <w:tcW w:w="0" w:type="auto"/>
            <w:shd w:val="clear" w:color="auto" w:fill="auto"/>
          </w:tcPr>
          <w:p w14:paraId="1E0E222F" w14:textId="062DE7B4" w:rsidR="00BB64E5" w:rsidRPr="003A4782" w:rsidRDefault="004613D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F421747" w14:textId="2B88DE43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  <w:bCs/>
                <w:lang w:val="en-US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ОФЗ</w:t>
            </w:r>
          </w:p>
        </w:tc>
        <w:tc>
          <w:tcPr>
            <w:tcW w:w="0" w:type="auto"/>
            <w:shd w:val="clear" w:color="auto" w:fill="auto"/>
          </w:tcPr>
          <w:p w14:paraId="4583CD18" w14:textId="3CC38994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4778" w:type="dxa"/>
            <w:shd w:val="clear" w:color="auto" w:fill="auto"/>
          </w:tcPr>
          <w:p w14:paraId="7EF00657" w14:textId="2A1E9566" w:rsidR="00BB64E5" w:rsidRPr="003A4782" w:rsidRDefault="00BB64E5" w:rsidP="00AB442F">
            <w:pPr>
              <w:pStyle w:val="ad"/>
              <w:ind w:firstLine="24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Облигаци</w:t>
            </w:r>
            <w:r w:rsidR="004613D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и – </w:t>
            </w:r>
            <w:r w:rsidRPr="003A478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это долговые ценные бумаги, выпускаемые компаниями. </w:t>
            </w:r>
          </w:p>
          <w:p w14:paraId="1EA81A03" w14:textId="6EF9261B" w:rsidR="004613DC" w:rsidRPr="003A4782" w:rsidRDefault="00BB64E5" w:rsidP="00AB442F">
            <w:pPr>
              <w:pStyle w:val="ad"/>
              <w:ind w:firstLine="24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Покупая облигацию, Вы на время «одалживаете» компании свои средства на развитие бизнеса.</w:t>
            </w:r>
          </w:p>
          <w:p w14:paraId="7F1A3E39" w14:textId="227EC966" w:rsidR="00BB64E5" w:rsidRDefault="00BB64E5" w:rsidP="00AB442F">
            <w:pPr>
              <w:pStyle w:val="ad"/>
              <w:ind w:firstLine="24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Облигация может предусматривать получение процентного (купонного) дохода.</w:t>
            </w:r>
          </w:p>
          <w:p w14:paraId="7501123D" w14:textId="4285D969" w:rsidR="004613DC" w:rsidRPr="003A4782" w:rsidRDefault="004613DC" w:rsidP="00AB442F">
            <w:pPr>
              <w:pStyle w:val="ad"/>
              <w:ind w:firstLine="24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То есть Вы не только сможете вернуть вложенные средства обратно, но и получить доп.доход.</w:t>
            </w:r>
          </w:p>
          <w:p w14:paraId="1EA74ADD" w14:textId="2E50A77B" w:rsidR="00BB64E5" w:rsidRPr="003A4782" w:rsidRDefault="00BB64E5" w:rsidP="00BB64E5">
            <w:pPr>
              <w:pStyle w:val="ad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ОФЗ (облигации федерального займа) </w:t>
            </w:r>
            <w:r w:rsidR="003A4782"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— это</w:t>
            </w:r>
            <w:r w:rsidRPr="003A478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государственные ценные бумаги, выпускаемые Министерством финансов России</w:t>
            </w:r>
            <w:r w:rsidRPr="003A4782">
              <w:rPr>
                <w:rFonts w:ascii="Times New Roman" w:eastAsia="Times New Roman" w:hAnsi="Times New Roman" w:cs="Times New Roman"/>
                <w:strike/>
                <w:sz w:val="22"/>
                <w:szCs w:val="22"/>
                <w:lang w:eastAsia="ru-RU"/>
              </w:rPr>
              <w:t>.</w:t>
            </w: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Они считаются высоконадежными, </w:t>
            </w:r>
            <w:r w:rsidRPr="003A478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т.к. заёмщиком выступает государство, следовательно, риск дефолта сведен к минимуму</w:t>
            </w:r>
            <w:r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  <w:p w14:paraId="66B8E784" w14:textId="1B462143" w:rsidR="004613DC" w:rsidRDefault="004613DC" w:rsidP="00BB64E5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</w:rPr>
            </w:pPr>
            <w:r w:rsidRPr="00AB442F">
              <w:rPr>
                <w:rStyle w:val="a3"/>
                <w:rFonts w:ascii="Times New Roman" w:hAnsi="Times New Roman" w:cs="Times New Roman"/>
                <w:b w:val="0"/>
              </w:rPr>
              <w:t xml:space="preserve">Облигации </w:t>
            </w:r>
            <w:r>
              <w:rPr>
                <w:rStyle w:val="a3"/>
                <w:rFonts w:ascii="Times New Roman" w:hAnsi="Times New Roman" w:cs="Times New Roman"/>
                <w:b w:val="0"/>
              </w:rPr>
              <w:t xml:space="preserve">могут быть выпущены на разный срок и предоставлять фиксированную или плавающую доходность. </w:t>
            </w:r>
          </w:p>
          <w:p w14:paraId="65538024" w14:textId="132598E3" w:rsidR="004613DC" w:rsidRPr="00AB442F" w:rsidRDefault="004613DC" w:rsidP="00BB64E5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</w:rPr>
            </w:pPr>
            <w:r>
              <w:rPr>
                <w:rStyle w:val="a3"/>
                <w:rFonts w:ascii="Times New Roman" w:hAnsi="Times New Roman" w:cs="Times New Roman"/>
                <w:b w:val="0"/>
              </w:rPr>
              <w:t xml:space="preserve">В условиях высокой ключевой ставки Банка России облигации как правило предлагают доходность сопоставимую </w:t>
            </w:r>
            <w:r>
              <w:rPr>
                <w:rStyle w:val="a3"/>
                <w:rFonts w:ascii="Times New Roman" w:hAnsi="Times New Roman" w:cs="Times New Roman"/>
                <w:b w:val="0"/>
              </w:rPr>
              <w:br/>
              <w:t>с доходностью депозитов.</w:t>
            </w:r>
          </w:p>
          <w:p w14:paraId="6C5FE470" w14:textId="0889CA62" w:rsidR="00BC21F5" w:rsidRPr="003A4782" w:rsidRDefault="00BC21F5" w:rsidP="00AB442F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shd w:val="clear" w:color="auto" w:fill="auto"/>
          </w:tcPr>
          <w:p w14:paraId="35CB8AE8" w14:textId="68F5C01D" w:rsidR="00BB64E5" w:rsidRPr="003A4782" w:rsidRDefault="004613DC" w:rsidP="00BB64E5">
            <w:pPr>
              <w:pStyle w:val="ab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Почему облигации могут заинтересовать инвестора? </w:t>
            </w:r>
          </w:p>
        </w:tc>
      </w:tr>
      <w:tr w:rsidR="00BB64E5" w:rsidRPr="003A4782" w14:paraId="2ECD712A" w14:textId="77777777" w:rsidTr="00E41825">
        <w:tc>
          <w:tcPr>
            <w:tcW w:w="0" w:type="auto"/>
            <w:shd w:val="clear" w:color="auto" w:fill="auto"/>
          </w:tcPr>
          <w:p w14:paraId="7BA1D133" w14:textId="36D818BD" w:rsidR="00BB64E5" w:rsidRPr="003A4782" w:rsidRDefault="004613D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9E399D3" w14:textId="4D740C75" w:rsidR="00BB64E5" w:rsidRPr="003A4782" w:rsidRDefault="00BB64E5" w:rsidP="00BB64E5">
            <w:pPr>
              <w:pStyle w:val="ab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ПИФы</w:t>
            </w:r>
          </w:p>
        </w:tc>
        <w:tc>
          <w:tcPr>
            <w:tcW w:w="0" w:type="auto"/>
            <w:shd w:val="clear" w:color="auto" w:fill="auto"/>
          </w:tcPr>
          <w:p w14:paraId="7B90F6B6" w14:textId="2AD4CF51" w:rsidR="00BB64E5" w:rsidRPr="00AB442F" w:rsidRDefault="005F7E26" w:rsidP="00BB64E5">
            <w:pPr>
              <w:pStyle w:val="ab"/>
              <w:rPr>
                <w:rFonts w:ascii="Times New Roman" w:hAnsi="Times New Roman" w:cs="Times New Roman"/>
              </w:rPr>
            </w:pPr>
            <w:r w:rsidRPr="00AB44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8" w:type="dxa"/>
            <w:shd w:val="clear" w:color="auto" w:fill="auto"/>
          </w:tcPr>
          <w:p w14:paraId="4B90BB6B" w14:textId="77777777" w:rsidR="00BB64E5" w:rsidRPr="003A4782" w:rsidRDefault="00BB64E5" w:rsidP="00E4182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Паевой инвестиционный фонд — </w:t>
            </w:r>
            <w:r w:rsidRPr="003A4782">
              <w:rPr>
                <w:rFonts w:ascii="Times New Roman" w:hAnsi="Times New Roman" w:cs="Times New Roman"/>
              </w:rPr>
              <w:t xml:space="preserve">это портфель активов (ценные бумаги, недвижимость, деньги, драгоценные металлы), формируемый управляющей компанией. </w:t>
            </w:r>
          </w:p>
          <w:p w14:paraId="28E3E557" w14:textId="77777777" w:rsidR="0008551A" w:rsidRDefault="00BB64E5" w:rsidP="0008551A">
            <w:pPr>
              <w:pStyle w:val="ad"/>
              <w:tabs>
                <w:tab w:val="left" w:pos="170"/>
              </w:tabs>
              <w:spacing w:after="160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Инвестиционный пай </w:t>
            </w:r>
            <w:r w:rsidRPr="003A4782">
              <w:rPr>
                <w:rFonts w:ascii="Times New Roman" w:hAnsi="Times New Roman" w:cs="Times New Roman"/>
              </w:rPr>
              <w:t xml:space="preserve">– доля инвестора (пайщика) в таком портфеле. </w:t>
            </w:r>
            <w:r w:rsidR="0008551A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Цель вложений в </w:t>
            </w:r>
            <w:r w:rsidR="0008551A"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ПИФы</w:t>
            </w:r>
            <w:r w:rsidR="0008551A" w:rsidRPr="003A4782">
              <w:rPr>
                <w:rFonts w:ascii="Times New Roman" w:hAnsi="Times New Roman" w:cs="Times New Roman"/>
                <w:sz w:val="22"/>
                <w:szCs w:val="22"/>
              </w:rPr>
              <w:t xml:space="preserve"> – это получить классный актив по доступной цене.</w:t>
            </w:r>
          </w:p>
          <w:p w14:paraId="0A72D72F" w14:textId="65EFC512" w:rsidR="00BB64E5" w:rsidRPr="003A4782" w:rsidRDefault="0008551A" w:rsidP="00E41825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Управляющая компания может собрать портфель из ценных бумаг эталонных компаний на рынке, и поделить между инвесторами портфель на маленькие кусочки (паи) по доступной цене.</w:t>
            </w:r>
          </w:p>
          <w:p w14:paraId="012485C5" w14:textId="6EB013F6" w:rsidR="004613DC" w:rsidRDefault="0008551A">
            <w:pPr>
              <w:pStyle w:val="ad"/>
              <w:tabs>
                <w:tab w:val="left" w:pos="170"/>
              </w:tabs>
              <w:spacing w:after="160"/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</w:rPr>
              <w:t xml:space="preserve">Таким образом, </w:t>
            </w:r>
            <w:r w:rsidR="00E41825"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ПИФ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–</w:t>
            </w:r>
            <w:r w:rsidR="00E41825" w:rsidRPr="003A478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портфель активов</w:t>
            </w:r>
            <w:r w:rsidR="00E41825" w:rsidRPr="003A4782">
              <w:rPr>
                <w:rFonts w:ascii="Times New Roman" w:hAnsi="Times New Roman" w:cs="Times New Roman"/>
                <w:sz w:val="22"/>
                <w:szCs w:val="22"/>
              </w:rPr>
              <w:t>, который сразу диверсифицирован и сбалансирован профучастником.</w:t>
            </w:r>
          </w:p>
          <w:p w14:paraId="035593C4" w14:textId="0ADE1509" w:rsidR="004613DC" w:rsidRPr="00AB442F" w:rsidRDefault="004613DC" w:rsidP="00AB442F">
            <w:pPr>
              <w:pStyle w:val="ad"/>
              <w:tabs>
                <w:tab w:val="left" w:pos="170"/>
              </w:tabs>
              <w:ind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05126C32" w14:textId="77777777" w:rsidR="00BB64E5" w:rsidRPr="003A4782" w:rsidRDefault="00BB64E5" w:rsidP="00BB6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1825" w:rsidRPr="003A4782" w14:paraId="306BD1AA" w14:textId="77777777" w:rsidTr="00E41825">
        <w:tc>
          <w:tcPr>
            <w:tcW w:w="0" w:type="auto"/>
            <w:shd w:val="clear" w:color="auto" w:fill="auto"/>
          </w:tcPr>
          <w:p w14:paraId="3BA62F43" w14:textId="04D9C175" w:rsidR="00E41825" w:rsidRPr="003A4782" w:rsidRDefault="004613DC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16FE1F9" w14:textId="013324AE" w:rsidR="00E41825" w:rsidRPr="003A4782" w:rsidRDefault="00E41825" w:rsidP="00BB64E5">
            <w:pPr>
              <w:pStyle w:val="ab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Реинвестирование и налоговые льготы</w:t>
            </w:r>
          </w:p>
        </w:tc>
        <w:tc>
          <w:tcPr>
            <w:tcW w:w="0" w:type="auto"/>
            <w:shd w:val="clear" w:color="auto" w:fill="auto"/>
          </w:tcPr>
          <w:p w14:paraId="6C3CF5FB" w14:textId="48AE3618" w:rsidR="00E41825" w:rsidRPr="003A4782" w:rsidRDefault="00E41825" w:rsidP="00BB64E5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8" w:type="dxa"/>
            <w:shd w:val="clear" w:color="auto" w:fill="auto"/>
          </w:tcPr>
          <w:p w14:paraId="29EAE42D" w14:textId="41AD6205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  <w:bCs/>
              </w:rPr>
              <w:t>Реинвестирование — инвестирование полученного дохода</w:t>
            </w:r>
            <w:r w:rsidR="0008551A">
              <w:rPr>
                <w:rFonts w:ascii="Times New Roman" w:hAnsi="Times New Roman" w:cs="Times New Roman"/>
                <w:bCs/>
              </w:rPr>
              <w:t>. Э</w:t>
            </w:r>
            <w:r w:rsidR="0008551A" w:rsidRPr="0008551A">
              <w:rPr>
                <w:rFonts w:ascii="Times New Roman" w:hAnsi="Times New Roman" w:cs="Times New Roman"/>
                <w:bCs/>
              </w:rPr>
              <w:t xml:space="preserve">то повторное вложение полученной прибыли </w:t>
            </w:r>
            <w:r w:rsidR="0008551A">
              <w:rPr>
                <w:rFonts w:ascii="Times New Roman" w:hAnsi="Times New Roman" w:cs="Times New Roman"/>
                <w:bCs/>
              </w:rPr>
              <w:br/>
            </w:r>
            <w:r w:rsidR="0008551A" w:rsidRPr="0008551A">
              <w:rPr>
                <w:rFonts w:ascii="Times New Roman" w:hAnsi="Times New Roman" w:cs="Times New Roman"/>
                <w:bCs/>
              </w:rPr>
              <w:lastRenderedPageBreak/>
              <w:t>от инвестиций обратно в активы, с целью увеличения капитала</w:t>
            </w:r>
            <w:r w:rsidR="0008551A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913B3CD" w14:textId="30DF480C" w:rsidR="00E41825" w:rsidRPr="003A4782" w:rsidRDefault="0008551A" w:rsidP="00E41825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Налоговое льготы</w:t>
            </w:r>
            <w:r w:rsidR="00E41825" w:rsidRPr="003A4782">
              <w:rPr>
                <w:rFonts w:ascii="Times New Roman" w:hAnsi="Times New Roman" w:cs="Times New Roman"/>
                <w:bCs/>
              </w:rPr>
              <w:t>:</w:t>
            </w:r>
          </w:p>
          <w:p w14:paraId="13E599C4" w14:textId="00DBC416" w:rsidR="000857D3" w:rsidRDefault="0008551A" w:rsidP="00E41825">
            <w:pPr>
              <w:pStyle w:val="ab"/>
              <w:numPr>
                <w:ilvl w:val="0"/>
                <w:numId w:val="19"/>
              </w:numPr>
              <w:ind w:left="0" w:firstLine="244"/>
              <w:jc w:val="both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  <w:bCs/>
              </w:rPr>
              <w:t>льгот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3A4782">
              <w:rPr>
                <w:rFonts w:ascii="Times New Roman" w:hAnsi="Times New Roman" w:cs="Times New Roman"/>
                <w:bCs/>
              </w:rPr>
              <w:t xml:space="preserve"> </w:t>
            </w:r>
            <w:r w:rsidR="00921581" w:rsidRPr="003A4782">
              <w:rPr>
                <w:rFonts w:ascii="Times New Roman" w:hAnsi="Times New Roman" w:cs="Times New Roman"/>
                <w:bCs/>
              </w:rPr>
              <w:t>на долгосрочное владение ценными бумагами,</w:t>
            </w:r>
            <w:r>
              <w:rPr>
                <w:rFonts w:ascii="Times New Roman" w:hAnsi="Times New Roman" w:cs="Times New Roman"/>
                <w:bCs/>
              </w:rPr>
              <w:t xml:space="preserve"> (при владении ценной бумагой более 3 лет, доход от ее продажи не будет облагаться налогом)</w:t>
            </w:r>
          </w:p>
          <w:p w14:paraId="54A73700" w14:textId="0BDF2E4D" w:rsidR="0008551A" w:rsidRPr="004B0C50" w:rsidRDefault="0008551A" w:rsidP="00AB442F">
            <w:pPr>
              <w:pStyle w:val="ab"/>
              <w:numPr>
                <w:ilvl w:val="0"/>
                <w:numId w:val="19"/>
              </w:numPr>
              <w:ind w:left="0" w:firstLine="244"/>
              <w:jc w:val="both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  <w:bCs/>
              </w:rPr>
              <w:t>льгот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3A4782">
              <w:rPr>
                <w:rFonts w:ascii="Times New Roman" w:hAnsi="Times New Roman" w:cs="Times New Roman"/>
                <w:bCs/>
              </w:rPr>
              <w:t xml:space="preserve"> на долгосрочное владение </w:t>
            </w:r>
            <w:r>
              <w:rPr>
                <w:rFonts w:ascii="Times New Roman" w:hAnsi="Times New Roman" w:cs="Times New Roman"/>
                <w:bCs/>
              </w:rPr>
              <w:t>акциями (при владении акцией более 5 лет, доход от ее продажи не будет облагаться налогом)</w:t>
            </w:r>
          </w:p>
          <w:p w14:paraId="6A48A2F5" w14:textId="3CC3B244" w:rsidR="000857D3" w:rsidRPr="003A4782" w:rsidRDefault="00921581" w:rsidP="00E41825">
            <w:pPr>
              <w:pStyle w:val="ab"/>
              <w:numPr>
                <w:ilvl w:val="0"/>
                <w:numId w:val="19"/>
              </w:numPr>
              <w:ind w:left="0" w:firstLine="244"/>
              <w:jc w:val="both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  <w:bCs/>
              </w:rPr>
              <w:t>льготы для индивидуальных инвестиционных счетов</w:t>
            </w:r>
            <w:r w:rsidR="0008551A">
              <w:rPr>
                <w:rFonts w:ascii="Times New Roman" w:hAnsi="Times New Roman" w:cs="Times New Roman"/>
                <w:bCs/>
              </w:rPr>
              <w:t xml:space="preserve"> (про это мы говорили выше)</w:t>
            </w:r>
            <w:r w:rsidRPr="003A4782">
              <w:rPr>
                <w:rFonts w:ascii="Times New Roman" w:hAnsi="Times New Roman" w:cs="Times New Roman"/>
                <w:bCs/>
              </w:rPr>
              <w:t>,</w:t>
            </w:r>
          </w:p>
          <w:p w14:paraId="26A6A350" w14:textId="2D39923B" w:rsidR="0008551A" w:rsidRPr="004B0C50" w:rsidRDefault="00921581" w:rsidP="00AB442F">
            <w:pPr>
              <w:pStyle w:val="ab"/>
              <w:numPr>
                <w:ilvl w:val="0"/>
                <w:numId w:val="19"/>
              </w:numPr>
              <w:ind w:left="0" w:firstLine="244"/>
              <w:jc w:val="both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  <w:bCs/>
              </w:rPr>
              <w:t>льгота на долгосрочное владение ценными бумагами высокотехнологичного (инновационного) сектора экономики</w:t>
            </w:r>
            <w:r w:rsidR="0008551A">
              <w:rPr>
                <w:rFonts w:ascii="Times New Roman" w:hAnsi="Times New Roman" w:cs="Times New Roman"/>
                <w:bCs/>
              </w:rPr>
              <w:t xml:space="preserve"> (при владении ценной бумагой из отдельного списка МоБиржи более 1 года, доход от ее продажи не будет облагаться налогом)</w:t>
            </w:r>
            <w:r w:rsidRPr="003A4782">
              <w:rPr>
                <w:rFonts w:ascii="Times New Roman" w:hAnsi="Times New Roman" w:cs="Times New Roman"/>
                <w:bCs/>
              </w:rPr>
              <w:t>.</w:t>
            </w:r>
          </w:p>
          <w:p w14:paraId="79B58701" w14:textId="77777777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shd w:val="clear" w:color="auto" w:fill="auto"/>
          </w:tcPr>
          <w:p w14:paraId="44093610" w14:textId="77777777" w:rsidR="00E41825" w:rsidRPr="003A4782" w:rsidRDefault="00E41825" w:rsidP="00BB6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41825" w:rsidRPr="003A4782" w14:paraId="6CA8855F" w14:textId="77777777" w:rsidTr="00E41825">
        <w:tc>
          <w:tcPr>
            <w:tcW w:w="0" w:type="auto"/>
            <w:shd w:val="clear" w:color="auto" w:fill="auto"/>
          </w:tcPr>
          <w:p w14:paraId="0D6FAA79" w14:textId="35B9B75F" w:rsidR="00E41825" w:rsidRPr="003A4782" w:rsidRDefault="00204835" w:rsidP="00E41825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0FEB9E8E" w14:textId="30F24875" w:rsidR="00E41825" w:rsidRPr="003A4782" w:rsidRDefault="00E41825" w:rsidP="00E41825">
            <w:pPr>
              <w:pStyle w:val="ab"/>
              <w:rPr>
                <w:rFonts w:ascii="Times New Roman" w:hAnsi="Times New Roman" w:cs="Times New Roman"/>
                <w:bCs/>
              </w:rPr>
            </w:pPr>
            <w:r w:rsidRPr="003A4782">
              <w:rPr>
                <w:rFonts w:ascii="Times New Roman" w:hAnsi="Times New Roman" w:cs="Times New Roman"/>
              </w:rPr>
              <w:t>Фьючерсы и опционы</w:t>
            </w:r>
          </w:p>
        </w:tc>
        <w:tc>
          <w:tcPr>
            <w:tcW w:w="0" w:type="auto"/>
            <w:shd w:val="clear" w:color="auto" w:fill="auto"/>
          </w:tcPr>
          <w:p w14:paraId="5D2E62B5" w14:textId="55552CE3" w:rsidR="00E41825" w:rsidRPr="003A4782" w:rsidRDefault="005F7E26" w:rsidP="00E41825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7B9C7473" w14:textId="370A6430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Эти инструменты - как спортивный автомобиль: мощно, но опасно для новичков.</w:t>
            </w:r>
          </w:p>
          <w:p w14:paraId="0D38B88B" w14:textId="77777777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Фьючерсы и опционы —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 xml:space="preserve"> это два вида производных финансовых инструментов, которые используются для торговли активами (акции, валюты, товары и т.д.) в будущем.</w:t>
            </w:r>
          </w:p>
          <w:p w14:paraId="3C2C5E2F" w14:textId="77777777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Фьючерс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 — договор купить актив в будущем по фиксированной цене.</w:t>
            </w:r>
          </w:p>
          <w:p w14:paraId="0D25F50A" w14:textId="77777777" w:rsidR="00E41825" w:rsidRPr="003A4782" w:rsidRDefault="00E41825" w:rsidP="00E41825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bCs/>
                <w:lang w:eastAsia="ru-RU"/>
              </w:rPr>
              <w:t>Опцион</w:t>
            </w: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 — право (но не обязанность) купить или продать актив.</w:t>
            </w:r>
          </w:p>
          <w:p w14:paraId="04362A72" w14:textId="77777777" w:rsidR="00E41825" w:rsidRPr="003A4782" w:rsidRDefault="00E41825" w:rsidP="00E41825">
            <w:pPr>
              <w:pStyle w:val="3"/>
              <w:spacing w:before="0" w:beforeAutospacing="0" w:after="0" w:afterAutospacing="0"/>
              <w:ind w:firstLine="244"/>
              <w:jc w:val="both"/>
              <w:outlineLvl w:val="2"/>
              <w:rPr>
                <w:sz w:val="22"/>
                <w:szCs w:val="22"/>
              </w:rPr>
            </w:pPr>
            <w:r w:rsidRPr="003A4782">
              <w:rPr>
                <w:sz w:val="22"/>
                <w:szCs w:val="22"/>
              </w:rPr>
              <w:t>Пример фьючерса</w:t>
            </w:r>
          </w:p>
          <w:p w14:paraId="2D071887" w14:textId="77777777" w:rsidR="00E41825" w:rsidRPr="003A4782" w:rsidRDefault="00E41825" w:rsidP="00E41825">
            <w:pPr>
              <w:pStyle w:val="af4"/>
              <w:spacing w:before="0" w:beforeAutospacing="0" w:after="0" w:afterAutospacing="0"/>
              <w:ind w:firstLine="244"/>
              <w:jc w:val="both"/>
              <w:rPr>
                <w:sz w:val="22"/>
                <w:szCs w:val="22"/>
              </w:rPr>
            </w:pPr>
            <w:r w:rsidRPr="003A4782">
              <w:rPr>
                <w:rStyle w:val="a3"/>
                <w:sz w:val="22"/>
                <w:szCs w:val="22"/>
              </w:rPr>
              <w:t>Фьючерс на акции Сбербанка:</w:t>
            </w:r>
          </w:p>
          <w:p w14:paraId="0444C6F7" w14:textId="77777777" w:rsidR="00E41825" w:rsidRPr="003A4782" w:rsidRDefault="00E41825" w:rsidP="00E41825">
            <w:pPr>
              <w:numPr>
                <w:ilvl w:val="0"/>
                <w:numId w:val="5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Инструмент: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Фьючерсный контракт на акции Сбербанка (тикер: SBER)</w:t>
            </w:r>
          </w:p>
          <w:p w14:paraId="5D91B5FD" w14:textId="77777777" w:rsidR="00E41825" w:rsidRPr="003A4782" w:rsidRDefault="00E41825" w:rsidP="00E41825">
            <w:pPr>
              <w:numPr>
                <w:ilvl w:val="0"/>
                <w:numId w:val="5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Срок исполнения: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3 месяца</w:t>
            </w:r>
          </w:p>
          <w:p w14:paraId="39FF96F5" w14:textId="77777777" w:rsidR="00E41825" w:rsidRPr="003A4782" w:rsidRDefault="00E41825" w:rsidP="00E41825">
            <w:pPr>
              <w:numPr>
                <w:ilvl w:val="0"/>
                <w:numId w:val="5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Цена: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2000 рублей за акцию</w:t>
            </w:r>
          </w:p>
          <w:p w14:paraId="1D4F0C00" w14:textId="77777777" w:rsidR="00E41825" w:rsidRPr="003A4782" w:rsidRDefault="00E41825" w:rsidP="00E41825">
            <w:pPr>
              <w:numPr>
                <w:ilvl w:val="0"/>
                <w:numId w:val="5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Ситуация: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Инвестор считает, что цена акций Сбербанка вырастет в ближайшие 3 месяца. Он покупает фьючерсный контракт на 100 акций по цене 2000 рублей. Если через 3 месяца цена акций вырастет до 2200 рублей, инвестор сможет продать контракт по новой цене, получив прибыль.</w:t>
            </w:r>
          </w:p>
          <w:p w14:paraId="7C8C0B0D" w14:textId="77777777" w:rsidR="00E41825" w:rsidRPr="003A4782" w:rsidRDefault="00E41825" w:rsidP="00E41825">
            <w:pPr>
              <w:pStyle w:val="3"/>
              <w:spacing w:before="0" w:beforeAutospacing="0" w:after="0" w:afterAutospacing="0"/>
              <w:ind w:firstLine="244"/>
              <w:jc w:val="both"/>
              <w:outlineLvl w:val="2"/>
              <w:rPr>
                <w:sz w:val="22"/>
                <w:szCs w:val="22"/>
              </w:rPr>
            </w:pPr>
          </w:p>
          <w:p w14:paraId="2390F4A0" w14:textId="77777777" w:rsidR="00E41825" w:rsidRPr="003A4782" w:rsidRDefault="00E41825" w:rsidP="00E41825">
            <w:pPr>
              <w:pStyle w:val="3"/>
              <w:spacing w:before="0" w:beforeAutospacing="0" w:after="0" w:afterAutospacing="0"/>
              <w:ind w:firstLine="244"/>
              <w:jc w:val="both"/>
              <w:outlineLvl w:val="2"/>
              <w:rPr>
                <w:sz w:val="22"/>
                <w:szCs w:val="22"/>
              </w:rPr>
            </w:pPr>
            <w:r w:rsidRPr="003A4782">
              <w:rPr>
                <w:sz w:val="22"/>
                <w:szCs w:val="22"/>
              </w:rPr>
              <w:lastRenderedPageBreak/>
              <w:t>Пример опциона</w:t>
            </w:r>
          </w:p>
          <w:p w14:paraId="0B055E31" w14:textId="77777777" w:rsidR="00E41825" w:rsidRPr="003A4782" w:rsidRDefault="00E41825" w:rsidP="00E41825">
            <w:pPr>
              <w:pStyle w:val="af4"/>
              <w:spacing w:before="0" w:beforeAutospacing="0" w:after="0" w:afterAutospacing="0"/>
              <w:ind w:firstLine="244"/>
              <w:jc w:val="both"/>
              <w:rPr>
                <w:sz w:val="22"/>
                <w:szCs w:val="22"/>
              </w:rPr>
            </w:pPr>
            <w:r w:rsidRPr="003A4782">
              <w:rPr>
                <w:rStyle w:val="a3"/>
                <w:sz w:val="22"/>
                <w:szCs w:val="22"/>
              </w:rPr>
              <w:t>Опцион на акции Газпрома:</w:t>
            </w:r>
          </w:p>
          <w:p w14:paraId="67FB3CE3" w14:textId="77777777" w:rsidR="00E41825" w:rsidRPr="003A4782" w:rsidRDefault="00E41825" w:rsidP="00E41825">
            <w:pPr>
              <w:numPr>
                <w:ilvl w:val="0"/>
                <w:numId w:val="6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Инструмент: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Опцион колл на акции Газпрома (тикер: GAZP)</w:t>
            </w:r>
          </w:p>
          <w:p w14:paraId="2C5BCE6C" w14:textId="77777777" w:rsidR="00E41825" w:rsidRPr="003A4782" w:rsidRDefault="00E41825" w:rsidP="00E41825">
            <w:pPr>
              <w:numPr>
                <w:ilvl w:val="0"/>
                <w:numId w:val="6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Срок исполнения: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1 месяц</w:t>
            </w:r>
          </w:p>
          <w:p w14:paraId="590AC5AC" w14:textId="77777777" w:rsidR="00E41825" w:rsidRPr="003A4782" w:rsidRDefault="00E41825" w:rsidP="00E41825">
            <w:pPr>
              <w:numPr>
                <w:ilvl w:val="0"/>
                <w:numId w:val="6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Цена исполнения: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350 рублей за акцию</w:t>
            </w:r>
          </w:p>
          <w:p w14:paraId="0D4E396B" w14:textId="77777777" w:rsidR="00E41825" w:rsidRPr="003A4782" w:rsidRDefault="00E41825" w:rsidP="00E41825">
            <w:pPr>
              <w:numPr>
                <w:ilvl w:val="0"/>
                <w:numId w:val="6"/>
              </w:numPr>
              <w:ind w:left="0"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Премия: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10 рублей за опцион</w:t>
            </w:r>
          </w:p>
          <w:p w14:paraId="578DB1A3" w14:textId="5260729A" w:rsidR="00E41825" w:rsidRPr="003A4782" w:rsidRDefault="00E41825" w:rsidP="00AB442F">
            <w:pPr>
              <w:numPr>
                <w:ilvl w:val="0"/>
                <w:numId w:val="6"/>
              </w:numPr>
              <w:ind w:left="0" w:firstLine="244"/>
              <w:jc w:val="both"/>
              <w:rPr>
                <w:bCs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Ситуация:</w:t>
            </w:r>
            <w:r w:rsidRPr="003A47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3A4782">
              <w:rPr>
                <w:rFonts w:ascii="Times New Roman" w:hAnsi="Times New Roman" w:cs="Times New Roman"/>
              </w:rPr>
              <w:t>Инвестор покупает опцион колл, ожидая, что цена акций Газпрома вырастет. Если через месяц цена акций поднимется до 400 рублей, инвестор может воспользоваться опционом и купить акции по 350 рублей, а затем продать их на рынке по 400 рублей, получая прибыль. Если цена акций останется ниже 350 рублей, инвестор потеряет только премию за опцион (10 рублей).</w:t>
            </w:r>
          </w:p>
        </w:tc>
        <w:tc>
          <w:tcPr>
            <w:tcW w:w="1710" w:type="dxa"/>
            <w:shd w:val="clear" w:color="auto" w:fill="auto"/>
          </w:tcPr>
          <w:p w14:paraId="71E4AC07" w14:textId="77777777" w:rsidR="00E41825" w:rsidRPr="003A4782" w:rsidRDefault="00E41825" w:rsidP="00E4182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212D" w:rsidRPr="003A4782" w14:paraId="407BA4CF" w14:textId="77777777" w:rsidTr="00E41825">
        <w:tc>
          <w:tcPr>
            <w:tcW w:w="0" w:type="auto"/>
            <w:shd w:val="clear" w:color="auto" w:fill="auto"/>
          </w:tcPr>
          <w:p w14:paraId="01BCFB2D" w14:textId="366BDD34" w:rsidR="0088212D" w:rsidRPr="003A4782" w:rsidRDefault="00204835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14:paraId="49FC955C" w14:textId="6B7092B3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Маржинальная торговля. Риски</w:t>
            </w:r>
          </w:p>
        </w:tc>
        <w:tc>
          <w:tcPr>
            <w:tcW w:w="0" w:type="auto"/>
            <w:shd w:val="clear" w:color="auto" w:fill="auto"/>
          </w:tcPr>
          <w:p w14:paraId="79FAC41C" w14:textId="58B8D79C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8" w:type="dxa"/>
            <w:shd w:val="clear" w:color="auto" w:fill="auto"/>
          </w:tcPr>
          <w:p w14:paraId="2DEE5EE7" w14:textId="77777777" w:rsidR="0088212D" w:rsidRPr="003A4782" w:rsidRDefault="0088212D" w:rsidP="00AB442F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Маржинальная торговля — </w:t>
            </w:r>
            <w:r w:rsidRPr="003A4782">
              <w:rPr>
                <w:rFonts w:ascii="Times New Roman" w:hAnsi="Times New Roman" w:cs="Times New Roman"/>
              </w:rPr>
              <w:t>торговля на бирже, где инвестор может совершать сделки, используя деньги или ценные бумаги брокера. </w:t>
            </w:r>
          </w:p>
          <w:p w14:paraId="61B2C966" w14:textId="2453EE49" w:rsidR="0088212D" w:rsidRPr="003A4782" w:rsidRDefault="0088212D" w:rsidP="0088212D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Как работает?</w:t>
            </w:r>
          </w:p>
          <w:p w14:paraId="22E5268C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Брокер даёт вам "в кредит" дополнительные деньги для сделок (это и есть "плечо", например, 1:10).</w:t>
            </w:r>
          </w:p>
          <w:p w14:paraId="661C7EA4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Риски:</w:t>
            </w:r>
          </w:p>
          <w:p w14:paraId="6E33476C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Можно потерять 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больше, чем вложил</w:t>
            </w:r>
            <w:r w:rsidRPr="003A4782">
              <w:rPr>
                <w:rFonts w:ascii="Times New Roman" w:hAnsi="Times New Roman" w:cs="Times New Roman"/>
              </w:rPr>
              <w:t> (если рынок двигается в неблагоприятном для Вас направлении).</w:t>
            </w:r>
          </w:p>
          <w:p w14:paraId="20435BC5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Кому подходит?</w:t>
            </w:r>
          </w:p>
          <w:p w14:paraId="53245AB3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Опытным инвесторами, которые готовы рисковать.</w:t>
            </w:r>
          </w:p>
          <w:p w14:paraId="2DCCE7C8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Не подходят:</w:t>
            </w:r>
          </w:p>
          <w:p w14:paraId="28E4AD2A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Новичкам (лучше начать с акций/облигаций).</w:t>
            </w:r>
          </w:p>
          <w:p w14:paraId="67D3DF00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Консервативным инвесторам.</w:t>
            </w:r>
          </w:p>
          <w:p w14:paraId="24426746" w14:textId="461EEC6D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782">
              <w:rPr>
                <w:rFonts w:ascii="Times New Roman" w:eastAsia="Times New Roman" w:hAnsi="Times New Roman" w:cs="Times New Roman"/>
                <w:lang w:eastAsia="ru-RU"/>
              </w:rPr>
              <w:t>Если нет времени на анализ</w:t>
            </w:r>
          </w:p>
        </w:tc>
        <w:tc>
          <w:tcPr>
            <w:tcW w:w="1710" w:type="dxa"/>
            <w:shd w:val="clear" w:color="auto" w:fill="auto"/>
          </w:tcPr>
          <w:p w14:paraId="2280C112" w14:textId="77777777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212D" w:rsidRPr="003A4782" w14:paraId="68F3572C" w14:textId="77777777" w:rsidTr="00E41825">
        <w:tc>
          <w:tcPr>
            <w:tcW w:w="0" w:type="auto"/>
            <w:shd w:val="clear" w:color="auto" w:fill="auto"/>
          </w:tcPr>
          <w:p w14:paraId="59F6AAE9" w14:textId="39087362" w:rsidR="0088212D" w:rsidRPr="003A4782" w:rsidRDefault="00204835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14:paraId="6707837C" w14:textId="7659212A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Как не потерять свои деньги</w:t>
            </w:r>
          </w:p>
        </w:tc>
        <w:tc>
          <w:tcPr>
            <w:tcW w:w="0" w:type="auto"/>
            <w:shd w:val="clear" w:color="auto" w:fill="auto"/>
          </w:tcPr>
          <w:p w14:paraId="264C19E5" w14:textId="257D135D" w:rsidR="0088212D" w:rsidRPr="003A4782" w:rsidRDefault="005F7E26" w:rsidP="0088212D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3A478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778" w:type="dxa"/>
            <w:shd w:val="clear" w:color="auto" w:fill="auto"/>
          </w:tcPr>
          <w:p w14:paraId="22B8155D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Как отличить инвестиции от мошенничества?</w:t>
            </w:r>
          </w:p>
          <w:p w14:paraId="0B18513A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 xml:space="preserve">Настоящие инвестиции - </w:t>
            </w:r>
            <w:r w:rsidRPr="003A4782">
              <w:rPr>
                <w:rFonts w:ascii="Times New Roman" w:hAnsi="Times New Roman" w:cs="Times New Roman"/>
              </w:rPr>
              <w:t>вложение денежных средств в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реальные активы</w:t>
            </w:r>
            <w:r w:rsidRPr="003A4782">
              <w:rPr>
                <w:rFonts w:ascii="Times New Roman" w:hAnsi="Times New Roman" w:cs="Times New Roman"/>
              </w:rPr>
              <w:t> (акции, облигации, бизнес).</w:t>
            </w:r>
          </w:p>
          <w:p w14:paraId="3EF0D9A4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Доходность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средняя</w:t>
            </w:r>
            <w:r w:rsidRPr="003A4782">
              <w:rPr>
                <w:rFonts w:ascii="Times New Roman" w:hAnsi="Times New Roman" w:cs="Times New Roman"/>
              </w:rPr>
              <w:t> (5–20% годовых).</w:t>
            </w:r>
          </w:p>
          <w:p w14:paraId="38DA2B91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Можно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проверить</w:t>
            </w:r>
            <w:r w:rsidRPr="003A4782">
              <w:rPr>
                <w:rFonts w:ascii="Times New Roman" w:hAnsi="Times New Roman" w:cs="Times New Roman"/>
              </w:rPr>
              <w:t>, куда идут деньги (отчётность, лицензии).</w:t>
            </w:r>
          </w:p>
          <w:p w14:paraId="5F2C893B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Финансовая пирамида</w:t>
            </w:r>
          </w:p>
          <w:p w14:paraId="4A9991D9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Обещают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«гарантированные»</w:t>
            </w:r>
            <w:r w:rsidRPr="003A4782">
              <w:rPr>
                <w:rFonts w:ascii="Times New Roman" w:hAnsi="Times New Roman" w:cs="Times New Roman"/>
              </w:rPr>
              <w:t> 30–100% в месяц.</w:t>
            </w:r>
          </w:p>
          <w:p w14:paraId="007CFD84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Нет понятного бизнеса («секретная технология», «уникальный алгоритм»).</w:t>
            </w:r>
          </w:p>
          <w:p w14:paraId="56164F99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Главный акцент —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привлекать новых людей</w:t>
            </w:r>
            <w:r w:rsidRPr="003A4782">
              <w:rPr>
                <w:rFonts w:ascii="Times New Roman" w:hAnsi="Times New Roman" w:cs="Times New Roman"/>
              </w:rPr>
              <w:t> (за это бонусы).</w:t>
            </w:r>
          </w:p>
          <w:p w14:paraId="4929AB1A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Примеры пирамид:</w:t>
            </w:r>
          </w:p>
          <w:p w14:paraId="5E95D597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МММ (1990-е, 2000-е).</w:t>
            </w:r>
          </w:p>
          <w:p w14:paraId="352FF732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«Кэшбери» (2017, обещали 1% в день).</w:t>
            </w:r>
          </w:p>
          <w:p w14:paraId="0C2AFDE0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Современные «криптопирамиды» (типа Forsage, Finiko).</w:t>
            </w:r>
          </w:p>
          <w:p w14:paraId="69DC907D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Cs w:val="0"/>
              </w:rPr>
            </w:pPr>
            <w:r w:rsidRPr="003A4782">
              <w:rPr>
                <w:rStyle w:val="a3"/>
                <w:rFonts w:ascii="Times New Roman" w:hAnsi="Times New Roman" w:cs="Times New Roman"/>
                <w:bCs w:val="0"/>
              </w:rPr>
              <w:t>5 главных признаков пирамиды:</w:t>
            </w:r>
          </w:p>
          <w:p w14:paraId="4DA00970" w14:textId="77777777" w:rsidR="0088212D" w:rsidRPr="003A4782" w:rsidRDefault="0088212D" w:rsidP="0088212D">
            <w:pPr>
              <w:pStyle w:val="ab"/>
              <w:numPr>
                <w:ilvl w:val="0"/>
                <w:numId w:val="8"/>
              </w:numPr>
              <w:tabs>
                <w:tab w:val="left" w:pos="577"/>
              </w:tabs>
              <w:ind w:hanging="7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Слишком высокая доходность</w:t>
            </w:r>
          </w:p>
          <w:p w14:paraId="0F96FB76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Нормально:</w:t>
            </w:r>
            <w:r w:rsidRPr="003A4782">
              <w:rPr>
                <w:rFonts w:ascii="Times New Roman" w:hAnsi="Times New Roman" w:cs="Times New Roman"/>
              </w:rPr>
              <w:t> 5–20% годовых.</w:t>
            </w:r>
          </w:p>
          <w:p w14:paraId="2E399551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Пирамида:</w:t>
            </w:r>
            <w:r w:rsidRPr="003A4782">
              <w:rPr>
                <w:rFonts w:ascii="Times New Roman" w:hAnsi="Times New Roman" w:cs="Times New Roman"/>
              </w:rPr>
              <w:t> «50% за месяц» или «удвоим ваши деньги за полгода».</w:t>
            </w:r>
          </w:p>
          <w:p w14:paraId="1E918F2D" w14:textId="77777777" w:rsidR="0088212D" w:rsidRPr="003A4782" w:rsidRDefault="0088212D" w:rsidP="0088212D">
            <w:pPr>
              <w:pStyle w:val="ab"/>
              <w:numPr>
                <w:ilvl w:val="0"/>
                <w:numId w:val="8"/>
              </w:numPr>
              <w:tabs>
                <w:tab w:val="left" w:pos="546"/>
              </w:tabs>
              <w:ind w:hanging="720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Нет лицензии регулятора</w:t>
            </w:r>
          </w:p>
          <w:p w14:paraId="512E6D37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 России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все финансовые компании</w:t>
            </w:r>
            <w:r w:rsidRPr="003A4782">
              <w:rPr>
                <w:rFonts w:ascii="Times New Roman" w:hAnsi="Times New Roman" w:cs="Times New Roman"/>
              </w:rPr>
              <w:t> должны быть в реестре Банка России.</w:t>
            </w:r>
          </w:p>
          <w:p w14:paraId="6AECD14B" w14:textId="77777777" w:rsidR="0088212D" w:rsidRPr="003A4782" w:rsidRDefault="0088212D" w:rsidP="0088212D">
            <w:pPr>
              <w:pStyle w:val="ab"/>
              <w:numPr>
                <w:ilvl w:val="0"/>
                <w:numId w:val="8"/>
              </w:numPr>
              <w:tabs>
                <w:tab w:val="left" w:pos="546"/>
              </w:tabs>
              <w:ind w:hanging="7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Требуют привлекать друзей</w:t>
            </w:r>
          </w:p>
          <w:p w14:paraId="1A262282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«Приведи 5 человек — получи бонус».</w:t>
            </w:r>
          </w:p>
          <w:p w14:paraId="44069D3C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В реальных инвестициях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ваши доходы не зависят от друзей</w:t>
            </w:r>
            <w:r w:rsidRPr="003A4782">
              <w:rPr>
                <w:rFonts w:ascii="Times New Roman" w:hAnsi="Times New Roman" w:cs="Times New Roman"/>
              </w:rPr>
              <w:t>.</w:t>
            </w:r>
          </w:p>
          <w:p w14:paraId="1B8C1C3F" w14:textId="77777777" w:rsidR="0088212D" w:rsidRPr="003A4782" w:rsidRDefault="0088212D" w:rsidP="0088212D">
            <w:pPr>
              <w:pStyle w:val="ad"/>
              <w:numPr>
                <w:ilvl w:val="0"/>
                <w:numId w:val="8"/>
              </w:numPr>
              <w:tabs>
                <w:tab w:val="left" w:pos="461"/>
              </w:tabs>
              <w:ind w:left="0" w:firstLine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782">
              <w:rPr>
                <w:rStyle w:val="a3"/>
                <w:rFonts w:ascii="Times New Roman" w:hAnsi="Times New Roman" w:cs="Times New Roman"/>
                <w:sz w:val="22"/>
                <w:szCs w:val="22"/>
              </w:rPr>
              <w:t xml:space="preserve">Нет подробностей, </w:t>
            </w:r>
            <w:r w:rsidRPr="003A4782">
              <w:rPr>
                <w:rFonts w:ascii="Times New Roman" w:hAnsi="Times New Roman" w:cs="Times New Roman"/>
                <w:sz w:val="22"/>
                <w:szCs w:val="22"/>
              </w:rPr>
              <w:t>во что вкладываются денежные средства: «Это сложно объяснить», «у нас секретная стратегия».</w:t>
            </w:r>
          </w:p>
          <w:p w14:paraId="69245EAC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Настоящие компании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 xml:space="preserve">показывают отчёты </w:t>
            </w:r>
            <w:r w:rsidRPr="003A4782">
              <w:rPr>
                <w:rFonts w:ascii="Times New Roman" w:hAnsi="Times New Roman" w:cs="Times New Roman"/>
              </w:rPr>
              <w:t>(например, ПИФы).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 xml:space="preserve"> Давят на срочность</w:t>
            </w:r>
          </w:p>
          <w:p w14:paraId="3350D8C2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«Успейте войти в первые ряды!», «Через неделю условия ухудшатся».</w:t>
            </w:r>
          </w:p>
          <w:p w14:paraId="3F985003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Настоящие инвестиции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не исчезают завтра</w:t>
            </w:r>
            <w:r w:rsidRPr="003A4782">
              <w:rPr>
                <w:rFonts w:ascii="Times New Roman" w:hAnsi="Times New Roman" w:cs="Times New Roman"/>
              </w:rPr>
              <w:t>.</w:t>
            </w:r>
          </w:p>
          <w:p w14:paraId="77700519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Как проверить компанию?</w:t>
            </w:r>
          </w:p>
          <w:p w14:paraId="1F80923C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Поищите в реестре Банка России</w:t>
            </w:r>
          </w:p>
          <w:p w14:paraId="2276CEE8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Зайдите на сайт Банка России → «Финансовые рынки» → «Реестры».</w:t>
            </w:r>
          </w:p>
          <w:p w14:paraId="42EC5C38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Если компании нет — </w:t>
            </w: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это мошенники</w:t>
            </w:r>
            <w:r w:rsidRPr="003A4782">
              <w:rPr>
                <w:rFonts w:ascii="Times New Roman" w:hAnsi="Times New Roman" w:cs="Times New Roman"/>
              </w:rPr>
              <w:t>.</w:t>
            </w:r>
          </w:p>
          <w:p w14:paraId="4799A918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A4782">
              <w:rPr>
                <w:rStyle w:val="a3"/>
                <w:rFonts w:ascii="Times New Roman" w:hAnsi="Times New Roman" w:cs="Times New Roman"/>
              </w:rPr>
              <w:t>Спросите документы</w:t>
            </w:r>
          </w:p>
          <w:p w14:paraId="6CF8C786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Настоящая компания предоставит:</w:t>
            </w:r>
          </w:p>
          <w:p w14:paraId="1F0B41C3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Лицензию.</w:t>
            </w:r>
          </w:p>
          <w:p w14:paraId="0DE6A6D7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Договор (проверьте пункты о рисках).</w:t>
            </w:r>
          </w:p>
          <w:p w14:paraId="649B4724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Финансовую отчётность.</w:t>
            </w:r>
          </w:p>
          <w:p w14:paraId="27ECFE03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</w:p>
          <w:p w14:paraId="49D993C1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bCs w:val="0"/>
              </w:rPr>
              <w:t>Что делать, если уже вложился?</w:t>
            </w:r>
          </w:p>
          <w:p w14:paraId="3B0624B6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 xml:space="preserve">Попробуйте вывести деньги </w:t>
            </w:r>
            <w:r w:rsidRPr="003A4782">
              <w:rPr>
                <w:rFonts w:ascii="Times New Roman" w:hAnsi="Times New Roman" w:cs="Times New Roman"/>
              </w:rPr>
              <w:t>(если ещё можно).</w:t>
            </w:r>
          </w:p>
          <w:p w14:paraId="75BB2C89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lastRenderedPageBreak/>
              <w:t>Не вносите ещё</w:t>
            </w:r>
            <w:r w:rsidRPr="003A4782">
              <w:rPr>
                <w:rFonts w:ascii="Times New Roman" w:hAnsi="Times New Roman" w:cs="Times New Roman"/>
              </w:rPr>
              <w:t> — это только продлит агонию пирамиды.</w:t>
            </w:r>
          </w:p>
          <w:p w14:paraId="28A87C7B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Соберите доказательства</w:t>
            </w:r>
            <w:r w:rsidRPr="003A4782">
              <w:rPr>
                <w:rFonts w:ascii="Times New Roman" w:hAnsi="Times New Roman" w:cs="Times New Roman"/>
              </w:rPr>
              <w:t> (скрины переписок, чеки).</w:t>
            </w:r>
          </w:p>
          <w:p w14:paraId="62BC4622" w14:textId="77777777" w:rsidR="0088212D" w:rsidRPr="003A4782" w:rsidRDefault="0088212D" w:rsidP="0088212D">
            <w:pPr>
              <w:pStyle w:val="ab"/>
              <w:ind w:firstLine="244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</w:rPr>
              <w:t>Подайте заявление в полицию</w:t>
            </w:r>
            <w:r w:rsidRPr="003A4782">
              <w:rPr>
                <w:rFonts w:ascii="Times New Roman" w:hAnsi="Times New Roman" w:cs="Times New Roman"/>
              </w:rPr>
              <w:t> (ст. 159 УК РФ — мошенничество).</w:t>
            </w:r>
          </w:p>
          <w:p w14:paraId="508A249B" w14:textId="77777777" w:rsidR="0088212D" w:rsidRPr="003A4782" w:rsidRDefault="0088212D" w:rsidP="00AB442F">
            <w:pPr>
              <w:pStyle w:val="ab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shd w:val="clear" w:color="auto" w:fill="auto"/>
          </w:tcPr>
          <w:p w14:paraId="7B63504F" w14:textId="77777777" w:rsidR="0088212D" w:rsidRPr="003A4782" w:rsidRDefault="0088212D" w:rsidP="0088212D">
            <w:pPr>
              <w:pStyle w:val="ab"/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</w:pPr>
            <w:r w:rsidRPr="003A4782">
              <w:rPr>
                <w:rFonts w:ascii="Times New Roman" w:hAnsi="Times New Roman" w:cs="Times New Roman"/>
                <w:i/>
              </w:rPr>
              <w:lastRenderedPageBreak/>
              <w:t xml:space="preserve">1. 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>Что следует делать, если вы уже вложились в сомнительную инвестицию? Опишите шаги, которые необходимо предпринять.</w:t>
            </w:r>
          </w:p>
          <w:p w14:paraId="5EAB33E9" w14:textId="2C0CDF2F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t xml:space="preserve">2. Какие основные </w:t>
            </w:r>
            <w:r w:rsidRPr="003A4782">
              <w:rPr>
                <w:rStyle w:val="a3"/>
                <w:rFonts w:ascii="Times New Roman" w:hAnsi="Times New Roman" w:cs="Times New Roman"/>
                <w:b w:val="0"/>
                <w:i/>
                <w:shd w:val="clear" w:color="auto" w:fill="FFFFFF"/>
              </w:rPr>
              <w:lastRenderedPageBreak/>
              <w:t>признаки финансовой пирамиды могут помочь инвесторам отличить её от реальных инвестиционных возможностей?</w:t>
            </w:r>
          </w:p>
        </w:tc>
      </w:tr>
      <w:tr w:rsidR="0088212D" w:rsidRPr="003A4782" w14:paraId="3949D0FF" w14:textId="77777777" w:rsidTr="00E41825">
        <w:tc>
          <w:tcPr>
            <w:tcW w:w="0" w:type="auto"/>
            <w:shd w:val="clear" w:color="auto" w:fill="auto"/>
          </w:tcPr>
          <w:p w14:paraId="675C7C22" w14:textId="3F31970A" w:rsidR="0088212D" w:rsidRPr="003A4782" w:rsidRDefault="00204835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</w:tcPr>
          <w:p w14:paraId="04378644" w14:textId="77777777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ЧЕК-ЛИСТ УСПЕШНОГО ИНВЕСТОРА</w:t>
            </w:r>
          </w:p>
          <w:p w14:paraId="6213024F" w14:textId="77777777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0E4C885D" w14:textId="441B5C3C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8" w:type="dxa"/>
            <w:shd w:val="clear" w:color="auto" w:fill="auto"/>
          </w:tcPr>
          <w:p w14:paraId="7C5BA84C" w14:textId="77777777" w:rsidR="0088212D" w:rsidRPr="003A4782" w:rsidRDefault="0088212D" w:rsidP="0088212D">
            <w:pPr>
              <w:pStyle w:val="ab"/>
              <w:ind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ЧЕК-ЛИСТ УСПЕШНОГО ИНВЕСТОРА</w:t>
            </w:r>
          </w:p>
          <w:p w14:paraId="4C87FAB1" w14:textId="5328880C" w:rsidR="000857D3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Формирую сумму для инвестиций</w:t>
            </w:r>
          </w:p>
          <w:p w14:paraId="17A9398F" w14:textId="77777777" w:rsidR="000857D3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Определяю цель и горизонт инвестирования</w:t>
            </w:r>
          </w:p>
          <w:p w14:paraId="5211F3F2" w14:textId="77777777" w:rsidR="000857D3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Изучаю рынок и составляю стратегию</w:t>
            </w:r>
          </w:p>
          <w:p w14:paraId="15C87251" w14:textId="77777777" w:rsidR="000857D3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 xml:space="preserve">Выбираю посредника и инструменты </w:t>
            </w:r>
            <w:r w:rsidRPr="003A4782">
              <w:rPr>
                <w:rFonts w:ascii="Times New Roman" w:hAnsi="Times New Roman" w:cs="Times New Roman"/>
                <w:bCs/>
              </w:rPr>
              <w:br/>
              <w:t>для инвестирования</w:t>
            </w:r>
          </w:p>
          <w:p w14:paraId="45D65A61" w14:textId="77777777" w:rsidR="000857D3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Fonts w:ascii="Times New Roman" w:hAnsi="Times New Roman" w:cs="Times New Roman"/>
              </w:rPr>
            </w:pPr>
            <w:r w:rsidRPr="003A4782">
              <w:rPr>
                <w:rFonts w:ascii="Times New Roman" w:hAnsi="Times New Roman" w:cs="Times New Roman"/>
                <w:bCs/>
              </w:rPr>
              <w:t>Диверсифицирую портфель</w:t>
            </w:r>
          </w:p>
          <w:p w14:paraId="29180E56" w14:textId="2C9D7156" w:rsidR="0088212D" w:rsidRPr="003A4782" w:rsidRDefault="00921581" w:rsidP="0088212D">
            <w:pPr>
              <w:pStyle w:val="ab"/>
              <w:numPr>
                <w:ilvl w:val="0"/>
                <w:numId w:val="22"/>
              </w:numPr>
              <w:tabs>
                <w:tab w:val="clear" w:pos="720"/>
                <w:tab w:val="num" w:pos="845"/>
              </w:tabs>
              <w:ind w:left="0" w:firstLine="278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r w:rsidRPr="003A4782">
              <w:rPr>
                <w:rFonts w:ascii="Times New Roman" w:hAnsi="Times New Roman" w:cs="Times New Roman"/>
                <w:bCs/>
              </w:rPr>
              <w:t>Реинвестирую и использую налоговые льготы</w:t>
            </w:r>
          </w:p>
        </w:tc>
        <w:tc>
          <w:tcPr>
            <w:tcW w:w="1710" w:type="dxa"/>
            <w:shd w:val="clear" w:color="auto" w:fill="auto"/>
          </w:tcPr>
          <w:p w14:paraId="1AEAB5B6" w14:textId="77777777" w:rsidR="0088212D" w:rsidRPr="003A4782" w:rsidRDefault="0088212D" w:rsidP="0088212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3184C7F6" w14:textId="77777777" w:rsidR="00BC21F5" w:rsidRPr="003A4782" w:rsidRDefault="00BC21F5">
      <w:pPr>
        <w:rPr>
          <w:rFonts w:ascii="Times New Roman" w:hAnsi="Times New Roman" w:cs="Times New Roman"/>
        </w:rPr>
      </w:pPr>
    </w:p>
    <w:p w14:paraId="5DF2E507" w14:textId="77777777" w:rsidR="005849E4" w:rsidRPr="003A4782" w:rsidRDefault="005849E4" w:rsidP="005F1D5C">
      <w:pPr>
        <w:pStyle w:val="ab"/>
        <w:rPr>
          <w:rFonts w:ascii="Times New Roman" w:hAnsi="Times New Roman" w:cs="Times New Roman"/>
        </w:rPr>
      </w:pPr>
    </w:p>
    <w:sectPr w:rsidR="005849E4" w:rsidRPr="003A478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2ED91" w14:textId="77777777" w:rsidR="0062170F" w:rsidRDefault="0062170F" w:rsidP="008940D7">
      <w:pPr>
        <w:spacing w:after="0" w:line="240" w:lineRule="auto"/>
      </w:pPr>
      <w:r>
        <w:separator/>
      </w:r>
    </w:p>
  </w:endnote>
  <w:endnote w:type="continuationSeparator" w:id="0">
    <w:p w14:paraId="23A273D9" w14:textId="77777777" w:rsidR="0062170F" w:rsidRDefault="0062170F" w:rsidP="0089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4A7D4" w14:textId="0B089EDE" w:rsidR="002A189C" w:rsidRDefault="002A189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7F29CC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 </w:t>
    </w:r>
  </w:p>
  <w:p w14:paraId="44573181" w14:textId="77777777" w:rsidR="002A189C" w:rsidRDefault="002A18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AF1EF" w14:textId="77777777" w:rsidR="0062170F" w:rsidRDefault="0062170F" w:rsidP="008940D7">
      <w:pPr>
        <w:spacing w:after="0" w:line="240" w:lineRule="auto"/>
      </w:pPr>
      <w:r>
        <w:separator/>
      </w:r>
    </w:p>
  </w:footnote>
  <w:footnote w:type="continuationSeparator" w:id="0">
    <w:p w14:paraId="4E8E14B6" w14:textId="77777777" w:rsidR="0062170F" w:rsidRDefault="0062170F" w:rsidP="0089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7949" w14:textId="77777777" w:rsidR="002A189C" w:rsidRDefault="002A189C">
    <w:pPr>
      <w:pStyle w:val="a5"/>
      <w:rPr>
        <w:noProof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5133F2FA" wp14:editId="50FD4C91">
          <wp:simplePos x="0" y="0"/>
          <wp:positionH relativeFrom="column">
            <wp:posOffset>3187065</wp:posOffset>
          </wp:positionH>
          <wp:positionV relativeFrom="page">
            <wp:posOffset>381000</wp:posOffset>
          </wp:positionV>
          <wp:extent cx="2613660" cy="654685"/>
          <wp:effectExtent l="0" t="0" r="0" b="0"/>
          <wp:wrapTight wrapText="bothSides">
            <wp:wrapPolygon edited="0">
              <wp:start x="0" y="0"/>
              <wp:lineTo x="0" y="3771"/>
              <wp:lineTo x="7714" y="10056"/>
              <wp:lineTo x="0" y="10685"/>
              <wp:lineTo x="0" y="18855"/>
              <wp:lineTo x="7714" y="20741"/>
              <wp:lineTo x="8816" y="20741"/>
              <wp:lineTo x="21411" y="18855"/>
              <wp:lineTo x="21411" y="10685"/>
              <wp:lineTo x="8816" y="10056"/>
              <wp:lineTo x="21411" y="3771"/>
              <wp:lineTo x="21411" y="0"/>
              <wp:lineTo x="0" y="0"/>
            </wp:wrapPolygon>
          </wp:wrapTight>
          <wp:docPr id="2" name="Рисунок 2" descr="Финансовая грамотность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Финансовая грамотность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366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06F3829" wp14:editId="65CA3C6F">
          <wp:simplePos x="0" y="0"/>
          <wp:positionH relativeFrom="page">
            <wp:align>left</wp:align>
          </wp:positionH>
          <wp:positionV relativeFrom="page">
            <wp:posOffset>-247650</wp:posOffset>
          </wp:positionV>
          <wp:extent cx="3962400" cy="1760855"/>
          <wp:effectExtent l="0" t="0" r="0" b="0"/>
          <wp:wrapTopAndBottom/>
          <wp:docPr id="1" name="Рисунок 1" descr="финансовый университет лого на прозрачном фоне 27 фот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финансовый университет лого на прозрачном фоне 27 фот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176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31BCD0" w14:textId="77777777" w:rsidR="002A189C" w:rsidRDefault="002A18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39A3"/>
    <w:multiLevelType w:val="hybridMultilevel"/>
    <w:tmpl w:val="539AA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85AA3"/>
    <w:multiLevelType w:val="hybridMultilevel"/>
    <w:tmpl w:val="BC606356"/>
    <w:lvl w:ilvl="0" w:tplc="2E723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126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EF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0D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E02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E1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89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54B5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3EC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14082E"/>
    <w:multiLevelType w:val="hybridMultilevel"/>
    <w:tmpl w:val="065E9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31C5"/>
    <w:multiLevelType w:val="hybridMultilevel"/>
    <w:tmpl w:val="090C83A2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4" w15:restartNumberingAfterBreak="0">
    <w:nsid w:val="25AE4810"/>
    <w:multiLevelType w:val="hybridMultilevel"/>
    <w:tmpl w:val="AFAE275C"/>
    <w:lvl w:ilvl="0" w:tplc="3C2A7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2C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FA6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0A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25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E6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FE4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D00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C3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3C2BE6"/>
    <w:multiLevelType w:val="hybridMultilevel"/>
    <w:tmpl w:val="A4722388"/>
    <w:lvl w:ilvl="0" w:tplc="59C68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FE8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EE7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6C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6D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87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548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36B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E4B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DC35FEB"/>
    <w:multiLevelType w:val="hybridMultilevel"/>
    <w:tmpl w:val="00121A08"/>
    <w:lvl w:ilvl="0" w:tplc="F74CD0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488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EDC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8FA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846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7440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4DB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CE56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838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17FA1"/>
    <w:multiLevelType w:val="hybridMultilevel"/>
    <w:tmpl w:val="1E6C58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301A7"/>
    <w:multiLevelType w:val="hybridMultilevel"/>
    <w:tmpl w:val="1570CC40"/>
    <w:lvl w:ilvl="0" w:tplc="647A2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3E2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301E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C5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3C33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808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B8A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C34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18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E61EF6"/>
    <w:multiLevelType w:val="multilevel"/>
    <w:tmpl w:val="F788A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D35EB9"/>
    <w:multiLevelType w:val="hybridMultilevel"/>
    <w:tmpl w:val="667C2A4C"/>
    <w:lvl w:ilvl="0" w:tplc="1C5C3E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2EE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EA4A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5CA0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D220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EB3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86DF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C41B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CD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12B68"/>
    <w:multiLevelType w:val="hybridMultilevel"/>
    <w:tmpl w:val="2C345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B0D37"/>
    <w:multiLevelType w:val="hybridMultilevel"/>
    <w:tmpl w:val="4D9CE126"/>
    <w:lvl w:ilvl="0" w:tplc="00227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D85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1ED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AA1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C95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14F3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46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4A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CA58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5679E1"/>
    <w:multiLevelType w:val="hybridMultilevel"/>
    <w:tmpl w:val="F7FC1264"/>
    <w:lvl w:ilvl="0" w:tplc="03A4F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1C7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E3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6C8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A08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922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8ED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7ED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EB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B6032F4"/>
    <w:multiLevelType w:val="hybridMultilevel"/>
    <w:tmpl w:val="039852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488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EDC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8FA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846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7440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4DB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CE56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838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77B43"/>
    <w:multiLevelType w:val="hybridMultilevel"/>
    <w:tmpl w:val="2C16D6A6"/>
    <w:lvl w:ilvl="0" w:tplc="1CC067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A8E58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E0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224C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6D7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28A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64A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4C0F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F65EE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D121C"/>
    <w:multiLevelType w:val="hybridMultilevel"/>
    <w:tmpl w:val="D0D4E70E"/>
    <w:lvl w:ilvl="0" w:tplc="BBC622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06F23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CA6E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AEE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5892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A2B9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80AB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64E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10F2C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A67DF"/>
    <w:multiLevelType w:val="hybridMultilevel"/>
    <w:tmpl w:val="595EF2A8"/>
    <w:lvl w:ilvl="0" w:tplc="D542D9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488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EDC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8FA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846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7440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4DB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CE56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838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84ACB"/>
    <w:multiLevelType w:val="hybridMultilevel"/>
    <w:tmpl w:val="D81E8E86"/>
    <w:lvl w:ilvl="0" w:tplc="E794BD0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681E03A9"/>
    <w:multiLevelType w:val="hybridMultilevel"/>
    <w:tmpl w:val="D346BD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D350D"/>
    <w:multiLevelType w:val="hybridMultilevel"/>
    <w:tmpl w:val="F0FA6DB0"/>
    <w:lvl w:ilvl="0" w:tplc="5B52E8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A4A2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FE64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A72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80D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324B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8AF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9CF4E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095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72531"/>
    <w:multiLevelType w:val="hybridMultilevel"/>
    <w:tmpl w:val="EADCAF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70D5E"/>
    <w:multiLevelType w:val="multilevel"/>
    <w:tmpl w:val="1E5E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21"/>
  </w:num>
  <w:num w:numId="3">
    <w:abstractNumId w:val="7"/>
  </w:num>
  <w:num w:numId="4">
    <w:abstractNumId w:val="19"/>
  </w:num>
  <w:num w:numId="5">
    <w:abstractNumId w:val="22"/>
  </w:num>
  <w:num w:numId="6">
    <w:abstractNumId w:val="9"/>
  </w:num>
  <w:num w:numId="7">
    <w:abstractNumId w:val="2"/>
  </w:num>
  <w:num w:numId="8">
    <w:abstractNumId w:val="3"/>
  </w:num>
  <w:num w:numId="9">
    <w:abstractNumId w:val="16"/>
  </w:num>
  <w:num w:numId="10">
    <w:abstractNumId w:val="18"/>
  </w:num>
  <w:num w:numId="11">
    <w:abstractNumId w:val="13"/>
  </w:num>
  <w:num w:numId="12">
    <w:abstractNumId w:val="1"/>
  </w:num>
  <w:num w:numId="13">
    <w:abstractNumId w:val="5"/>
  </w:num>
  <w:num w:numId="14">
    <w:abstractNumId w:val="4"/>
  </w:num>
  <w:num w:numId="15">
    <w:abstractNumId w:val="12"/>
  </w:num>
  <w:num w:numId="16">
    <w:abstractNumId w:val="15"/>
  </w:num>
  <w:num w:numId="17">
    <w:abstractNumId w:val="20"/>
  </w:num>
  <w:num w:numId="18">
    <w:abstractNumId w:val="8"/>
  </w:num>
  <w:num w:numId="19">
    <w:abstractNumId w:val="10"/>
  </w:num>
  <w:num w:numId="20">
    <w:abstractNumId w:val="6"/>
  </w:num>
  <w:num w:numId="21">
    <w:abstractNumId w:val="17"/>
  </w:num>
  <w:num w:numId="22">
    <w:abstractNumId w:val="14"/>
  </w:num>
  <w:num w:numId="2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30"/>
    <w:rsid w:val="0000351C"/>
    <w:rsid w:val="0001703C"/>
    <w:rsid w:val="000248F5"/>
    <w:rsid w:val="00025CD7"/>
    <w:rsid w:val="0004742B"/>
    <w:rsid w:val="0005158B"/>
    <w:rsid w:val="00056F25"/>
    <w:rsid w:val="00061432"/>
    <w:rsid w:val="00072D81"/>
    <w:rsid w:val="0007323F"/>
    <w:rsid w:val="000740DE"/>
    <w:rsid w:val="00075427"/>
    <w:rsid w:val="00075E02"/>
    <w:rsid w:val="00077347"/>
    <w:rsid w:val="0008030A"/>
    <w:rsid w:val="00083A57"/>
    <w:rsid w:val="00084DC2"/>
    <w:rsid w:val="0008551A"/>
    <w:rsid w:val="000857D3"/>
    <w:rsid w:val="000873B6"/>
    <w:rsid w:val="000A399E"/>
    <w:rsid w:val="000C12FF"/>
    <w:rsid w:val="000D1C46"/>
    <w:rsid w:val="000E1C42"/>
    <w:rsid w:val="000F44D5"/>
    <w:rsid w:val="001054DE"/>
    <w:rsid w:val="00107D5A"/>
    <w:rsid w:val="001376D0"/>
    <w:rsid w:val="00144EBA"/>
    <w:rsid w:val="00154AAB"/>
    <w:rsid w:val="00157C64"/>
    <w:rsid w:val="001626FD"/>
    <w:rsid w:val="00171FAA"/>
    <w:rsid w:val="0018791E"/>
    <w:rsid w:val="001936BF"/>
    <w:rsid w:val="00193D2B"/>
    <w:rsid w:val="001B136C"/>
    <w:rsid w:val="001B21C0"/>
    <w:rsid w:val="001B5CE2"/>
    <w:rsid w:val="001D1F7B"/>
    <w:rsid w:val="001D29ED"/>
    <w:rsid w:val="001E4526"/>
    <w:rsid w:val="00204835"/>
    <w:rsid w:val="002121F0"/>
    <w:rsid w:val="0023668C"/>
    <w:rsid w:val="00236E93"/>
    <w:rsid w:val="0026194E"/>
    <w:rsid w:val="002750CE"/>
    <w:rsid w:val="002A1096"/>
    <w:rsid w:val="002A189C"/>
    <w:rsid w:val="002B2FC3"/>
    <w:rsid w:val="002E56E1"/>
    <w:rsid w:val="002F1870"/>
    <w:rsid w:val="003131AA"/>
    <w:rsid w:val="00321614"/>
    <w:rsid w:val="00337D00"/>
    <w:rsid w:val="00347A45"/>
    <w:rsid w:val="003841D8"/>
    <w:rsid w:val="00395AC8"/>
    <w:rsid w:val="003A286C"/>
    <w:rsid w:val="003A34B1"/>
    <w:rsid w:val="003A378D"/>
    <w:rsid w:val="003A4782"/>
    <w:rsid w:val="003A4BA2"/>
    <w:rsid w:val="003B2261"/>
    <w:rsid w:val="003C135F"/>
    <w:rsid w:val="003E560C"/>
    <w:rsid w:val="004236F4"/>
    <w:rsid w:val="004613DC"/>
    <w:rsid w:val="004620AB"/>
    <w:rsid w:val="004743AF"/>
    <w:rsid w:val="004750EF"/>
    <w:rsid w:val="004A16A0"/>
    <w:rsid w:val="004B0C50"/>
    <w:rsid w:val="004B6CF9"/>
    <w:rsid w:val="004B716D"/>
    <w:rsid w:val="004B7A8D"/>
    <w:rsid w:val="004C6AA8"/>
    <w:rsid w:val="004D0124"/>
    <w:rsid w:val="004F3463"/>
    <w:rsid w:val="004F41DE"/>
    <w:rsid w:val="00513EEB"/>
    <w:rsid w:val="00526F1A"/>
    <w:rsid w:val="00527F12"/>
    <w:rsid w:val="00536355"/>
    <w:rsid w:val="00555DE3"/>
    <w:rsid w:val="005604E2"/>
    <w:rsid w:val="005664B8"/>
    <w:rsid w:val="005849E4"/>
    <w:rsid w:val="005A6126"/>
    <w:rsid w:val="005B7D47"/>
    <w:rsid w:val="005C0A49"/>
    <w:rsid w:val="005C7E03"/>
    <w:rsid w:val="005D3E30"/>
    <w:rsid w:val="005E28DC"/>
    <w:rsid w:val="005F1D5C"/>
    <w:rsid w:val="005F4880"/>
    <w:rsid w:val="005F7E26"/>
    <w:rsid w:val="00610C39"/>
    <w:rsid w:val="0062170F"/>
    <w:rsid w:val="006247C1"/>
    <w:rsid w:val="00630F66"/>
    <w:rsid w:val="00635278"/>
    <w:rsid w:val="00667738"/>
    <w:rsid w:val="006A0E74"/>
    <w:rsid w:val="006A1453"/>
    <w:rsid w:val="006A220A"/>
    <w:rsid w:val="006B09AD"/>
    <w:rsid w:val="006C4CF8"/>
    <w:rsid w:val="006C6AE9"/>
    <w:rsid w:val="006D5DD4"/>
    <w:rsid w:val="006E578C"/>
    <w:rsid w:val="006E7749"/>
    <w:rsid w:val="006F2FDF"/>
    <w:rsid w:val="00734727"/>
    <w:rsid w:val="00772B30"/>
    <w:rsid w:val="00790CD5"/>
    <w:rsid w:val="007A52F4"/>
    <w:rsid w:val="007B34C2"/>
    <w:rsid w:val="007C70A3"/>
    <w:rsid w:val="007D21BF"/>
    <w:rsid w:val="007E4270"/>
    <w:rsid w:val="007E4A38"/>
    <w:rsid w:val="007F29CC"/>
    <w:rsid w:val="008041FB"/>
    <w:rsid w:val="0080487F"/>
    <w:rsid w:val="0081058C"/>
    <w:rsid w:val="00824BD9"/>
    <w:rsid w:val="008318A1"/>
    <w:rsid w:val="0083569C"/>
    <w:rsid w:val="00843E09"/>
    <w:rsid w:val="00845A23"/>
    <w:rsid w:val="00847851"/>
    <w:rsid w:val="0086295F"/>
    <w:rsid w:val="00863718"/>
    <w:rsid w:val="00864661"/>
    <w:rsid w:val="0088212D"/>
    <w:rsid w:val="008841B8"/>
    <w:rsid w:val="008940D7"/>
    <w:rsid w:val="00895CFE"/>
    <w:rsid w:val="008A7106"/>
    <w:rsid w:val="008C4B7D"/>
    <w:rsid w:val="008C510D"/>
    <w:rsid w:val="008E61AD"/>
    <w:rsid w:val="009113D9"/>
    <w:rsid w:val="00916D66"/>
    <w:rsid w:val="00917701"/>
    <w:rsid w:val="00921581"/>
    <w:rsid w:val="00922FC9"/>
    <w:rsid w:val="009438CE"/>
    <w:rsid w:val="00944C04"/>
    <w:rsid w:val="009462E8"/>
    <w:rsid w:val="00951EA3"/>
    <w:rsid w:val="00975ACF"/>
    <w:rsid w:val="0098569D"/>
    <w:rsid w:val="009B29B2"/>
    <w:rsid w:val="009D0DCF"/>
    <w:rsid w:val="009E69D4"/>
    <w:rsid w:val="00A02B7E"/>
    <w:rsid w:val="00A05AE9"/>
    <w:rsid w:val="00A07FD6"/>
    <w:rsid w:val="00A57E29"/>
    <w:rsid w:val="00A57FDF"/>
    <w:rsid w:val="00A7776B"/>
    <w:rsid w:val="00A95064"/>
    <w:rsid w:val="00AA37EC"/>
    <w:rsid w:val="00AB315C"/>
    <w:rsid w:val="00AB427B"/>
    <w:rsid w:val="00AB442F"/>
    <w:rsid w:val="00AC4855"/>
    <w:rsid w:val="00AC5A59"/>
    <w:rsid w:val="00AE7A08"/>
    <w:rsid w:val="00B064AA"/>
    <w:rsid w:val="00B15E82"/>
    <w:rsid w:val="00B2649A"/>
    <w:rsid w:val="00B3179B"/>
    <w:rsid w:val="00B40219"/>
    <w:rsid w:val="00B437FB"/>
    <w:rsid w:val="00B43ABA"/>
    <w:rsid w:val="00B4519C"/>
    <w:rsid w:val="00B51D78"/>
    <w:rsid w:val="00B7291D"/>
    <w:rsid w:val="00B816E8"/>
    <w:rsid w:val="00B873F8"/>
    <w:rsid w:val="00B92A76"/>
    <w:rsid w:val="00B9408B"/>
    <w:rsid w:val="00BB64E5"/>
    <w:rsid w:val="00BC21F5"/>
    <w:rsid w:val="00BC4437"/>
    <w:rsid w:val="00BC4FD3"/>
    <w:rsid w:val="00BD5275"/>
    <w:rsid w:val="00C23884"/>
    <w:rsid w:val="00C55481"/>
    <w:rsid w:val="00CC2063"/>
    <w:rsid w:val="00CE59F0"/>
    <w:rsid w:val="00CE77B4"/>
    <w:rsid w:val="00CF019F"/>
    <w:rsid w:val="00D20FE3"/>
    <w:rsid w:val="00D21C41"/>
    <w:rsid w:val="00D22FB1"/>
    <w:rsid w:val="00D326D8"/>
    <w:rsid w:val="00D74C69"/>
    <w:rsid w:val="00D94810"/>
    <w:rsid w:val="00DD1387"/>
    <w:rsid w:val="00DD6314"/>
    <w:rsid w:val="00DE1981"/>
    <w:rsid w:val="00DF1E45"/>
    <w:rsid w:val="00E041EA"/>
    <w:rsid w:val="00E16057"/>
    <w:rsid w:val="00E16D32"/>
    <w:rsid w:val="00E269FD"/>
    <w:rsid w:val="00E3397C"/>
    <w:rsid w:val="00E40F57"/>
    <w:rsid w:val="00E41825"/>
    <w:rsid w:val="00E54F4D"/>
    <w:rsid w:val="00E57E94"/>
    <w:rsid w:val="00E81211"/>
    <w:rsid w:val="00E95520"/>
    <w:rsid w:val="00EA452C"/>
    <w:rsid w:val="00EB3E10"/>
    <w:rsid w:val="00EC19A2"/>
    <w:rsid w:val="00EE72F1"/>
    <w:rsid w:val="00EE7994"/>
    <w:rsid w:val="00EF62C9"/>
    <w:rsid w:val="00F12413"/>
    <w:rsid w:val="00F31F51"/>
    <w:rsid w:val="00F420F2"/>
    <w:rsid w:val="00F47CCE"/>
    <w:rsid w:val="00F528F4"/>
    <w:rsid w:val="00F551DD"/>
    <w:rsid w:val="00F57640"/>
    <w:rsid w:val="00F67BC1"/>
    <w:rsid w:val="00F85432"/>
    <w:rsid w:val="00F9003A"/>
    <w:rsid w:val="00F92A1B"/>
    <w:rsid w:val="00FC191E"/>
    <w:rsid w:val="00FD5E13"/>
    <w:rsid w:val="00FD7BD3"/>
    <w:rsid w:val="00FE7482"/>
    <w:rsid w:val="00FF486D"/>
    <w:rsid w:val="00FF4B13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287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1E"/>
  </w:style>
  <w:style w:type="paragraph" w:styleId="2">
    <w:name w:val="heading 2"/>
    <w:basedOn w:val="a"/>
    <w:next w:val="a"/>
    <w:link w:val="20"/>
    <w:uiPriority w:val="9"/>
    <w:unhideWhenUsed/>
    <w:qFormat/>
    <w:rsid w:val="00BD5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D5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48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2B30"/>
    <w:rPr>
      <w:b/>
      <w:bCs/>
    </w:rPr>
  </w:style>
  <w:style w:type="table" w:styleId="a4">
    <w:name w:val="Table Grid"/>
    <w:basedOn w:val="a1"/>
    <w:uiPriority w:val="39"/>
    <w:rsid w:val="00894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94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D7"/>
  </w:style>
  <w:style w:type="paragraph" w:styleId="a7">
    <w:name w:val="footer"/>
    <w:basedOn w:val="a"/>
    <w:link w:val="a8"/>
    <w:uiPriority w:val="99"/>
    <w:unhideWhenUsed/>
    <w:rsid w:val="00894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D7"/>
  </w:style>
  <w:style w:type="paragraph" w:customStyle="1" w:styleId="ds-markdown-paragraph">
    <w:name w:val="ds-markdown-paragraph"/>
    <w:basedOn w:val="a"/>
    <w:rsid w:val="004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52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52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BD527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5F488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i4t7">
    <w:name w:val="i4t7"/>
    <w:basedOn w:val="a"/>
    <w:rsid w:val="0023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E7749"/>
    <w:pPr>
      <w:ind w:left="720"/>
      <w:contextualSpacing/>
    </w:pPr>
  </w:style>
  <w:style w:type="paragraph" w:styleId="ab">
    <w:name w:val="No Spacing"/>
    <w:uiPriority w:val="1"/>
    <w:qFormat/>
    <w:rsid w:val="005F1D5C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CC206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C206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C206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C206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C206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CC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C2063"/>
    <w:rPr>
      <w:rFonts w:ascii="Segoe U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527F12"/>
    <w:pPr>
      <w:spacing w:after="0" w:line="240" w:lineRule="auto"/>
    </w:pPr>
  </w:style>
  <w:style w:type="paragraph" w:styleId="af4">
    <w:name w:val="Normal (Web)"/>
    <w:basedOn w:val="a"/>
    <w:uiPriority w:val="99"/>
    <w:semiHidden/>
    <w:unhideWhenUsed/>
    <w:rsid w:val="00DD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5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3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4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2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25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8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141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57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19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2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70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82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30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9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0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1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3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47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0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0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6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8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4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93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7602-B30E-4B4E-845E-29767BD5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3868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2025-08-01T13:36:00Z</dcterms:created>
  <dcterms:modified xsi:type="dcterms:W3CDTF">2025-08-01T13:36:00Z</dcterms:modified>
</cp:coreProperties>
</file>